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3D2A" w14:textId="77777777" w:rsidR="00B92EDB" w:rsidRPr="00B92EDB" w:rsidRDefault="00B92EDB" w:rsidP="005339A2">
      <w:pPr>
        <w:spacing w:before="120" w:line="259" w:lineRule="auto"/>
        <w:jc w:val="both"/>
        <w:rPr>
          <w:rFonts w:eastAsia="Arial" w:cs="Arial"/>
          <w:color w:val="000000"/>
          <w:sz w:val="24"/>
          <w:szCs w:val="24"/>
          <w:lang w:eastAsia="en-GB"/>
        </w:rPr>
      </w:pPr>
      <w:r>
        <w:rPr>
          <w:noProof/>
          <w:lang w:eastAsia="en-GB"/>
        </w:rPr>
        <w:drawing>
          <wp:inline distT="0" distB="0" distL="0" distR="0" wp14:anchorId="35287336" wp14:editId="6BD89C48">
            <wp:extent cx="2567940" cy="1159590"/>
            <wp:effectExtent l="0" t="0" r="0" b="0"/>
            <wp:docPr id="13147" name="Picture 13147" title="Leeds University Library Galleries: history, imagination, art, culture"/>
            <wp:cNvGraphicFramePr/>
            <a:graphic xmlns:a="http://schemas.openxmlformats.org/drawingml/2006/main">
              <a:graphicData uri="http://schemas.openxmlformats.org/drawingml/2006/picture">
                <pic:pic xmlns:pic="http://schemas.openxmlformats.org/drawingml/2006/picture">
                  <pic:nvPicPr>
                    <pic:cNvPr id="13147" name="Picture 13147"/>
                    <pic:cNvPicPr/>
                  </pic:nvPicPr>
                  <pic:blipFill rotWithShape="1">
                    <a:blip r:embed="rId5"/>
                    <a:srcRect l="7894" t="16643" b="4754"/>
                    <a:stretch/>
                  </pic:blipFill>
                  <pic:spPr bwMode="auto">
                    <a:xfrm>
                      <a:off x="0" y="0"/>
                      <a:ext cx="2568787" cy="1159972"/>
                    </a:xfrm>
                    <a:prstGeom prst="rect">
                      <a:avLst/>
                    </a:prstGeom>
                    <a:ln>
                      <a:noFill/>
                    </a:ln>
                    <a:extLst>
                      <a:ext uri="{53640926-AAD7-44D8-BBD7-CCE9431645EC}">
                        <a14:shadowObscured xmlns:a14="http://schemas.microsoft.com/office/drawing/2010/main"/>
                      </a:ext>
                    </a:extLst>
                  </pic:spPr>
                </pic:pic>
              </a:graphicData>
            </a:graphic>
          </wp:inline>
        </w:drawing>
      </w:r>
    </w:p>
    <w:p w14:paraId="0BEC165B" w14:textId="77777777" w:rsidR="00602E06" w:rsidRPr="00602E06" w:rsidRDefault="00602E06" w:rsidP="00095873">
      <w:pPr>
        <w:pStyle w:val="Heading1"/>
        <w:rPr>
          <w:rFonts w:eastAsia="Arial"/>
          <w:lang w:eastAsia="en-GB"/>
        </w:rPr>
      </w:pPr>
      <w:r w:rsidRPr="00602E06">
        <w:rPr>
          <w:rFonts w:eastAsia="Arial"/>
          <w:lang w:eastAsia="en-GB"/>
        </w:rPr>
        <w:t>Exhibition Proposal Form</w:t>
      </w:r>
    </w:p>
    <w:p w14:paraId="224C1F05" w14:textId="01BCEB73" w:rsidR="005339A2" w:rsidRPr="0043657C" w:rsidRDefault="005339A2" w:rsidP="0043657C">
      <w:pPr>
        <w:rPr>
          <w:sz w:val="24"/>
          <w:szCs w:val="24"/>
          <w:lang w:eastAsia="en-GB"/>
        </w:rPr>
      </w:pPr>
      <w:r w:rsidRPr="0043657C">
        <w:rPr>
          <w:sz w:val="24"/>
          <w:szCs w:val="24"/>
          <w:lang w:eastAsia="en-GB"/>
        </w:rPr>
        <w:t>Please carefully read the “</w:t>
      </w:r>
      <w:hyperlink r:id="rId6" w:history="1">
        <w:r w:rsidRPr="0043657C">
          <w:rPr>
            <w:rStyle w:val="Hyperlink"/>
            <w:sz w:val="24"/>
            <w:szCs w:val="24"/>
            <w:lang w:eastAsia="en-GB"/>
          </w:rPr>
          <w:t>Propose an exhibition</w:t>
        </w:r>
      </w:hyperlink>
      <w:r w:rsidRPr="0043657C">
        <w:rPr>
          <w:sz w:val="24"/>
          <w:szCs w:val="24"/>
          <w:lang w:eastAsia="en-GB"/>
        </w:rPr>
        <w:t>” webpages before you complete this form (in the “About” section of the Galleries’ website).</w:t>
      </w:r>
    </w:p>
    <w:p w14:paraId="7B2246F8" w14:textId="77777777" w:rsidR="00602E06" w:rsidRPr="0043657C" w:rsidRDefault="00602E06" w:rsidP="0043657C">
      <w:pPr>
        <w:rPr>
          <w:sz w:val="24"/>
          <w:szCs w:val="24"/>
          <w:lang w:eastAsia="en-GB"/>
        </w:rPr>
      </w:pPr>
      <w:r w:rsidRPr="0043657C">
        <w:rPr>
          <w:sz w:val="24"/>
          <w:szCs w:val="24"/>
          <w:lang w:eastAsia="en-GB"/>
        </w:rPr>
        <w:t>To submit an ex</w:t>
      </w:r>
      <w:r w:rsidR="00B92EDB" w:rsidRPr="0043657C">
        <w:rPr>
          <w:sz w:val="24"/>
          <w:szCs w:val="24"/>
          <w:lang w:eastAsia="en-GB"/>
        </w:rPr>
        <w:t xml:space="preserve">hibition proposal to the </w:t>
      </w:r>
      <w:r w:rsidR="00B92EDB" w:rsidRPr="0043657C">
        <w:rPr>
          <w:rFonts w:eastAsia="Times New Roman"/>
          <w:sz w:val="24"/>
          <w:szCs w:val="24"/>
          <w:lang w:eastAsia="en-GB"/>
        </w:rPr>
        <w:t>Stanley &amp; Audrey Burton Gallery or the</w:t>
      </w:r>
      <w:r w:rsidRPr="0043657C">
        <w:rPr>
          <w:rFonts w:eastAsia="Times New Roman"/>
          <w:sz w:val="24"/>
          <w:szCs w:val="24"/>
          <w:lang w:eastAsia="en-GB"/>
        </w:rPr>
        <w:t xml:space="preserve"> </w:t>
      </w:r>
      <w:r w:rsidR="00B92EDB" w:rsidRPr="0043657C">
        <w:rPr>
          <w:rFonts w:eastAsia="Times New Roman"/>
          <w:sz w:val="24"/>
          <w:szCs w:val="24"/>
          <w:lang w:eastAsia="en-GB"/>
        </w:rPr>
        <w:t>Treasures of the Brotherton</w:t>
      </w:r>
      <w:r w:rsidRPr="0043657C">
        <w:rPr>
          <w:rFonts w:eastAsia="Times New Roman"/>
          <w:sz w:val="24"/>
          <w:szCs w:val="24"/>
          <w:lang w:eastAsia="en-GB"/>
        </w:rPr>
        <w:t xml:space="preserve"> Gallery</w:t>
      </w:r>
      <w:r w:rsidRPr="0043657C">
        <w:rPr>
          <w:sz w:val="24"/>
          <w:szCs w:val="24"/>
          <w:lang w:eastAsia="en-GB"/>
        </w:rPr>
        <w:t xml:space="preserve">, please complete the form below and send it to </w:t>
      </w:r>
      <w:r w:rsidRPr="0043657C">
        <w:rPr>
          <w:color w:val="0000FF"/>
          <w:sz w:val="24"/>
          <w:szCs w:val="24"/>
          <w:u w:val="single" w:color="0000FF"/>
          <w:lang w:eastAsia="en-GB"/>
        </w:rPr>
        <w:t>gallery@leeds.ac.uk</w:t>
      </w:r>
      <w:r w:rsidRPr="0043657C">
        <w:rPr>
          <w:sz w:val="24"/>
          <w:szCs w:val="24"/>
          <w:lang w:eastAsia="en-GB"/>
        </w:rPr>
        <w:t xml:space="preserve"> or at the address below, including an SAE if you would like your material returned.</w:t>
      </w:r>
    </w:p>
    <w:p w14:paraId="25596F7E" w14:textId="303D7A4E" w:rsidR="001D4FE8" w:rsidRPr="0043657C" w:rsidRDefault="00602E06" w:rsidP="0043657C">
      <w:pPr>
        <w:rPr>
          <w:sz w:val="24"/>
          <w:szCs w:val="24"/>
          <w:lang w:eastAsia="en-GB"/>
        </w:rPr>
      </w:pPr>
      <w:r w:rsidRPr="0043657C">
        <w:rPr>
          <w:sz w:val="24"/>
          <w:szCs w:val="24"/>
          <w:lang w:eastAsia="en-GB"/>
        </w:rPr>
        <w:t xml:space="preserve">Please do not send any original material or anything that you need returned to you within </w:t>
      </w:r>
      <w:r w:rsidR="001D4FE8" w:rsidRPr="0043657C">
        <w:rPr>
          <w:sz w:val="24"/>
          <w:szCs w:val="24"/>
          <w:lang w:eastAsia="en-GB"/>
        </w:rPr>
        <w:t>two</w:t>
      </w:r>
      <w:r w:rsidRPr="0043657C">
        <w:rPr>
          <w:sz w:val="24"/>
          <w:szCs w:val="24"/>
          <w:lang w:eastAsia="en-GB"/>
        </w:rPr>
        <w:t xml:space="preserve"> month</w:t>
      </w:r>
      <w:r w:rsidR="005339A2" w:rsidRPr="0043657C">
        <w:rPr>
          <w:sz w:val="24"/>
          <w:szCs w:val="24"/>
          <w:lang w:eastAsia="en-GB"/>
        </w:rPr>
        <w:t>s</w:t>
      </w:r>
      <w:r w:rsidRPr="0043657C">
        <w:rPr>
          <w:sz w:val="24"/>
          <w:szCs w:val="24"/>
          <w:lang w:eastAsia="en-GB"/>
        </w:rPr>
        <w:t>.</w:t>
      </w:r>
    </w:p>
    <w:p w14:paraId="731703AC" w14:textId="77777777" w:rsidR="00602E06" w:rsidRPr="0043657C" w:rsidRDefault="00602E06" w:rsidP="0043657C">
      <w:pPr>
        <w:rPr>
          <w:sz w:val="24"/>
          <w:szCs w:val="24"/>
          <w:lang w:eastAsia="en-GB"/>
        </w:rPr>
      </w:pPr>
      <w:r w:rsidRPr="0043657C">
        <w:rPr>
          <w:sz w:val="24"/>
          <w:szCs w:val="24"/>
          <w:lang w:eastAsia="en-GB"/>
        </w:rPr>
        <w:t>All proposals</w:t>
      </w:r>
      <w:r w:rsidR="00B92EDB" w:rsidRPr="0043657C">
        <w:rPr>
          <w:sz w:val="24"/>
          <w:szCs w:val="24"/>
          <w:lang w:eastAsia="en-GB"/>
        </w:rPr>
        <w:t xml:space="preserve"> will be reviewed by the Galleries</w:t>
      </w:r>
      <w:r w:rsidRPr="0043657C">
        <w:rPr>
          <w:sz w:val="24"/>
          <w:szCs w:val="24"/>
          <w:lang w:eastAsia="en-GB"/>
        </w:rPr>
        <w:t xml:space="preserve"> team, but due to the high volume of material we receive, we cannot guarantee an immediate response.</w:t>
      </w:r>
    </w:p>
    <w:p w14:paraId="54F4C196" w14:textId="77777777" w:rsidR="00602E06" w:rsidRPr="0043657C" w:rsidRDefault="00B92EDB" w:rsidP="0043657C">
      <w:pPr>
        <w:rPr>
          <w:sz w:val="24"/>
          <w:szCs w:val="24"/>
          <w:lang w:eastAsia="en-GB"/>
        </w:rPr>
      </w:pPr>
      <w:r w:rsidRPr="0043657C">
        <w:rPr>
          <w:sz w:val="24"/>
          <w:szCs w:val="24"/>
          <w:lang w:eastAsia="en-GB"/>
        </w:rPr>
        <w:t>Leeds University Library Galleries</w:t>
      </w:r>
      <w:proofErr w:type="gramStart"/>
      <w:r w:rsidR="00095873" w:rsidRPr="0043657C">
        <w:rPr>
          <w:sz w:val="24"/>
          <w:szCs w:val="24"/>
          <w:lang w:eastAsia="en-GB"/>
        </w:rPr>
        <w:t>,</w:t>
      </w:r>
      <w:proofErr w:type="gramEnd"/>
      <w:r w:rsidR="00095873" w:rsidRPr="0043657C">
        <w:rPr>
          <w:sz w:val="24"/>
          <w:szCs w:val="24"/>
          <w:lang w:eastAsia="en-GB"/>
        </w:rPr>
        <w:br/>
      </w:r>
      <w:r w:rsidR="00602E06" w:rsidRPr="0043657C">
        <w:rPr>
          <w:sz w:val="24"/>
          <w:szCs w:val="24"/>
          <w:lang w:eastAsia="en-GB"/>
        </w:rPr>
        <w:t>Parkinson Building, Woodhouse Lane</w:t>
      </w:r>
      <w:r w:rsidR="00095873" w:rsidRPr="0043657C">
        <w:rPr>
          <w:sz w:val="24"/>
          <w:szCs w:val="24"/>
          <w:lang w:eastAsia="en-GB"/>
        </w:rPr>
        <w:t>,</w:t>
      </w:r>
      <w:r w:rsidR="00095873" w:rsidRPr="0043657C">
        <w:rPr>
          <w:sz w:val="24"/>
          <w:szCs w:val="24"/>
          <w:lang w:eastAsia="en-GB"/>
        </w:rPr>
        <w:br/>
      </w:r>
      <w:r w:rsidR="00602E06" w:rsidRPr="0043657C">
        <w:rPr>
          <w:sz w:val="24"/>
          <w:szCs w:val="24"/>
          <w:lang w:eastAsia="en-GB"/>
        </w:rPr>
        <w:t>University of Leeds</w:t>
      </w:r>
      <w:r w:rsidR="00095873" w:rsidRPr="0043657C">
        <w:rPr>
          <w:sz w:val="24"/>
          <w:szCs w:val="24"/>
          <w:lang w:eastAsia="en-GB"/>
        </w:rPr>
        <w:br/>
      </w:r>
      <w:proofErr w:type="spellStart"/>
      <w:r w:rsidR="00602E06" w:rsidRPr="0043657C">
        <w:rPr>
          <w:sz w:val="24"/>
          <w:szCs w:val="24"/>
          <w:lang w:eastAsia="en-GB"/>
        </w:rPr>
        <w:t>Leeds</w:t>
      </w:r>
      <w:proofErr w:type="spellEnd"/>
      <w:r w:rsidR="00095873" w:rsidRPr="0043657C">
        <w:rPr>
          <w:sz w:val="24"/>
          <w:szCs w:val="24"/>
          <w:lang w:eastAsia="en-GB"/>
        </w:rPr>
        <w:br/>
      </w:r>
      <w:r w:rsidR="00602E06" w:rsidRPr="0043657C">
        <w:rPr>
          <w:sz w:val="24"/>
          <w:szCs w:val="24"/>
          <w:lang w:eastAsia="en-GB"/>
        </w:rPr>
        <w:t>LS2 9JT</w:t>
      </w:r>
    </w:p>
    <w:p w14:paraId="4CB38B1B" w14:textId="77777777" w:rsidR="001B0A9E" w:rsidRPr="0043657C" w:rsidRDefault="001B0A9E" w:rsidP="0043657C">
      <w:pPr>
        <w:rPr>
          <w:sz w:val="24"/>
          <w:szCs w:val="24"/>
          <w:lang w:eastAsia="en-GB"/>
        </w:rPr>
      </w:pPr>
    </w:p>
    <w:p w14:paraId="1EEC6F11" w14:textId="77777777" w:rsidR="001B0A9E" w:rsidRPr="001B0A9E" w:rsidRDefault="001B0A9E" w:rsidP="001B0A9E">
      <w:pPr>
        <w:pStyle w:val="Heading2"/>
        <w:rPr>
          <w:rFonts w:eastAsia="Arial"/>
          <w:lang w:eastAsia="en-GB"/>
        </w:rPr>
      </w:pPr>
      <w:r w:rsidRPr="001B0A9E">
        <w:rPr>
          <w:rFonts w:eastAsia="Arial"/>
          <w:lang w:eastAsia="en-GB"/>
        </w:rPr>
        <w:t>Working Exhibition Title:</w:t>
      </w:r>
    </w:p>
    <w:p w14:paraId="6F6D93FF" w14:textId="77777777" w:rsidR="001B0A9E" w:rsidRPr="001B0A9E" w:rsidRDefault="001B0A9E" w:rsidP="001B0A9E">
      <w:pPr>
        <w:spacing w:after="160" w:line="259" w:lineRule="auto"/>
        <w:rPr>
          <w:rFonts w:eastAsia="Arial" w:cs="Arial"/>
          <w:color w:val="000000"/>
          <w:sz w:val="24"/>
          <w:szCs w:val="22"/>
          <w:lang w:eastAsia="en-GB"/>
        </w:rPr>
      </w:pPr>
    </w:p>
    <w:p w14:paraId="59D3A003" w14:textId="77777777" w:rsidR="001B0A9E" w:rsidRPr="001B0A9E" w:rsidRDefault="001B0A9E" w:rsidP="001B0A9E">
      <w:pPr>
        <w:pStyle w:val="Heading2"/>
        <w:rPr>
          <w:rFonts w:eastAsia="Arial"/>
          <w:lang w:eastAsia="en-GB"/>
        </w:rPr>
      </w:pPr>
      <w:r w:rsidRPr="001B0A9E">
        <w:rPr>
          <w:rFonts w:eastAsia="Arial"/>
          <w:lang w:eastAsia="en-GB"/>
        </w:rPr>
        <w:t>Date:</w:t>
      </w:r>
    </w:p>
    <w:p w14:paraId="26AE6F07" w14:textId="77777777" w:rsidR="001B0A9E" w:rsidRPr="001B0A9E" w:rsidRDefault="001B0A9E" w:rsidP="001B0A9E">
      <w:pPr>
        <w:spacing w:after="160" w:line="259" w:lineRule="auto"/>
        <w:rPr>
          <w:rFonts w:eastAsia="Arial" w:cs="Arial"/>
          <w:color w:val="000000"/>
          <w:sz w:val="24"/>
          <w:szCs w:val="22"/>
          <w:lang w:eastAsia="en-GB"/>
        </w:rPr>
      </w:pPr>
    </w:p>
    <w:p w14:paraId="0CE63484" w14:textId="77777777" w:rsidR="001B0A9E" w:rsidRPr="001B0A9E" w:rsidRDefault="001B0A9E" w:rsidP="001B0A9E">
      <w:pPr>
        <w:pStyle w:val="Heading2"/>
        <w:rPr>
          <w:rFonts w:eastAsia="Arial"/>
          <w:lang w:eastAsia="en-GB"/>
        </w:rPr>
      </w:pPr>
      <w:r w:rsidRPr="001B0A9E">
        <w:rPr>
          <w:rFonts w:eastAsia="Arial"/>
          <w:lang w:eastAsia="en-GB"/>
        </w:rPr>
        <w:t>Name:</w:t>
      </w:r>
    </w:p>
    <w:p w14:paraId="76795EAD" w14:textId="77777777" w:rsidR="001B0A9E" w:rsidRPr="001B0A9E" w:rsidRDefault="001B0A9E" w:rsidP="001B0A9E">
      <w:pPr>
        <w:spacing w:after="160" w:line="259" w:lineRule="auto"/>
        <w:rPr>
          <w:rFonts w:eastAsia="Arial" w:cs="Arial"/>
          <w:color w:val="000000"/>
          <w:sz w:val="24"/>
          <w:szCs w:val="22"/>
          <w:lang w:eastAsia="en-GB"/>
        </w:rPr>
      </w:pPr>
    </w:p>
    <w:p w14:paraId="293211EE" w14:textId="77777777" w:rsidR="001B0A9E" w:rsidRPr="001B0A9E" w:rsidRDefault="001B0A9E" w:rsidP="001B0A9E">
      <w:pPr>
        <w:pStyle w:val="Heading2"/>
        <w:rPr>
          <w:rFonts w:eastAsia="Arial"/>
          <w:lang w:eastAsia="en-GB"/>
        </w:rPr>
      </w:pPr>
      <w:r w:rsidRPr="001B0A9E">
        <w:rPr>
          <w:rFonts w:eastAsia="Arial"/>
          <w:lang w:eastAsia="en-GB"/>
        </w:rPr>
        <w:lastRenderedPageBreak/>
        <w:t>Organisation (if applicable):</w:t>
      </w:r>
    </w:p>
    <w:p w14:paraId="00E68D57" w14:textId="77777777" w:rsidR="001B0A9E" w:rsidRPr="001B0A9E" w:rsidRDefault="001B0A9E" w:rsidP="001B0A9E">
      <w:pPr>
        <w:spacing w:after="160" w:line="259" w:lineRule="auto"/>
        <w:rPr>
          <w:rFonts w:eastAsia="Arial" w:cs="Arial"/>
          <w:color w:val="000000"/>
          <w:sz w:val="24"/>
          <w:szCs w:val="22"/>
          <w:lang w:eastAsia="en-GB"/>
        </w:rPr>
      </w:pPr>
    </w:p>
    <w:p w14:paraId="27C8E6B9" w14:textId="77777777" w:rsidR="001B0A9E" w:rsidRDefault="001B0A9E" w:rsidP="001B0A9E">
      <w:pPr>
        <w:pStyle w:val="Heading2"/>
        <w:rPr>
          <w:rFonts w:eastAsia="Arial"/>
          <w:lang w:eastAsia="en-GB"/>
        </w:rPr>
      </w:pPr>
      <w:r w:rsidRPr="001B0A9E">
        <w:rPr>
          <w:rFonts w:eastAsia="Arial"/>
          <w:lang w:eastAsia="en-GB"/>
        </w:rPr>
        <w:t>Address:</w:t>
      </w:r>
    </w:p>
    <w:p w14:paraId="61480FD0" w14:textId="77777777" w:rsidR="001B0A9E" w:rsidRDefault="001B0A9E" w:rsidP="001B0A9E">
      <w:pPr>
        <w:rPr>
          <w:lang w:eastAsia="en-GB"/>
        </w:rPr>
      </w:pPr>
    </w:p>
    <w:p w14:paraId="24938448" w14:textId="77777777" w:rsidR="001B0A9E" w:rsidRPr="001B0A9E" w:rsidRDefault="001B0A9E" w:rsidP="001B0A9E">
      <w:pPr>
        <w:rPr>
          <w:lang w:eastAsia="en-GB"/>
        </w:rPr>
      </w:pPr>
    </w:p>
    <w:p w14:paraId="4A46748E" w14:textId="77777777" w:rsidR="001B0A9E" w:rsidRPr="001B0A9E" w:rsidRDefault="001B0A9E" w:rsidP="001B0A9E">
      <w:pPr>
        <w:pStyle w:val="Heading2"/>
        <w:rPr>
          <w:rFonts w:eastAsia="Arial"/>
          <w:lang w:eastAsia="en-GB"/>
        </w:rPr>
      </w:pPr>
      <w:r w:rsidRPr="001B0A9E">
        <w:rPr>
          <w:rFonts w:eastAsia="Arial"/>
          <w:lang w:eastAsia="en-GB"/>
        </w:rPr>
        <w:t>Telephone:</w:t>
      </w:r>
    </w:p>
    <w:p w14:paraId="0BF2407C" w14:textId="77777777" w:rsidR="001B0A9E" w:rsidRPr="001B0A9E" w:rsidRDefault="001B0A9E" w:rsidP="001B0A9E">
      <w:pPr>
        <w:spacing w:after="160" w:line="259" w:lineRule="auto"/>
        <w:rPr>
          <w:rFonts w:eastAsia="Arial" w:cs="Arial"/>
          <w:color w:val="000000"/>
          <w:sz w:val="24"/>
          <w:szCs w:val="22"/>
          <w:lang w:eastAsia="en-GB"/>
        </w:rPr>
      </w:pPr>
    </w:p>
    <w:p w14:paraId="67A080CE" w14:textId="77777777" w:rsidR="001B0A9E" w:rsidRPr="001B0A9E" w:rsidRDefault="001B0A9E" w:rsidP="001B0A9E">
      <w:pPr>
        <w:pStyle w:val="Heading2"/>
        <w:rPr>
          <w:rFonts w:eastAsia="Arial"/>
          <w:lang w:eastAsia="en-GB"/>
        </w:rPr>
      </w:pPr>
      <w:r w:rsidRPr="001B0A9E">
        <w:rPr>
          <w:rFonts w:eastAsia="Arial"/>
          <w:lang w:eastAsia="en-GB"/>
        </w:rPr>
        <w:t>Email:</w:t>
      </w:r>
    </w:p>
    <w:p w14:paraId="137A3BAD" w14:textId="77777777" w:rsidR="001B0A9E" w:rsidRPr="001B0A9E" w:rsidRDefault="001B0A9E" w:rsidP="001B0A9E">
      <w:pPr>
        <w:spacing w:after="160" w:line="259" w:lineRule="auto"/>
        <w:rPr>
          <w:rFonts w:eastAsia="Arial" w:cs="Arial"/>
          <w:color w:val="000000"/>
          <w:sz w:val="24"/>
          <w:szCs w:val="22"/>
          <w:lang w:eastAsia="en-GB"/>
        </w:rPr>
      </w:pPr>
    </w:p>
    <w:p w14:paraId="53501158" w14:textId="77777777" w:rsidR="001B0A9E" w:rsidRDefault="001B0A9E" w:rsidP="001B0A9E">
      <w:pPr>
        <w:pStyle w:val="Heading2"/>
        <w:rPr>
          <w:rFonts w:eastAsia="Arial"/>
          <w:lang w:eastAsia="en-GB"/>
        </w:rPr>
      </w:pPr>
      <w:r w:rsidRPr="001B0A9E">
        <w:rPr>
          <w:rFonts w:eastAsia="Arial"/>
          <w:lang w:eastAsia="en-GB"/>
        </w:rPr>
        <w:t>Which one do you propose?</w:t>
      </w:r>
    </w:p>
    <w:p w14:paraId="66A1E6A6" w14:textId="3EB014FC" w:rsidR="00C834BE" w:rsidRPr="00C834BE" w:rsidRDefault="00C834BE" w:rsidP="00C834BE">
      <w:pPr>
        <w:rPr>
          <w:lang w:eastAsia="en-GB"/>
        </w:rPr>
      </w:pPr>
      <w:r>
        <w:rPr>
          <w:sz w:val="24"/>
          <w:szCs w:val="24"/>
          <w:lang w:eastAsia="en-GB"/>
        </w:rPr>
        <w:t>R</w:t>
      </w:r>
      <w:r w:rsidRPr="0043657C">
        <w:rPr>
          <w:sz w:val="24"/>
          <w:szCs w:val="24"/>
          <w:lang w:eastAsia="en-GB"/>
        </w:rPr>
        <w:t>ead the “</w:t>
      </w:r>
      <w:hyperlink r:id="rId7" w:history="1">
        <w:r w:rsidRPr="0043657C">
          <w:rPr>
            <w:rStyle w:val="Hyperlink"/>
            <w:sz w:val="24"/>
            <w:szCs w:val="24"/>
            <w:lang w:eastAsia="en-GB"/>
          </w:rPr>
          <w:t>Propose an exhibition</w:t>
        </w:r>
      </w:hyperlink>
      <w:r w:rsidRPr="0043657C">
        <w:rPr>
          <w:sz w:val="24"/>
          <w:szCs w:val="24"/>
          <w:lang w:eastAsia="en-GB"/>
        </w:rPr>
        <w:t>” webpages</w:t>
      </w:r>
      <w:r>
        <w:rPr>
          <w:sz w:val="24"/>
          <w:szCs w:val="24"/>
          <w:lang w:eastAsia="en-GB"/>
        </w:rPr>
        <w:t xml:space="preserve"> for more information.</w:t>
      </w:r>
    </w:p>
    <w:p w14:paraId="41B65155" w14:textId="5BA14052" w:rsidR="001B0A9E" w:rsidRPr="001B0A9E" w:rsidRDefault="0043657C" w:rsidP="001B0A9E">
      <w:pPr>
        <w:spacing w:after="160" w:line="259" w:lineRule="auto"/>
        <w:rPr>
          <w:rFonts w:eastAsia="Arial" w:cs="Arial"/>
          <w:color w:val="000000"/>
          <w:sz w:val="24"/>
          <w:szCs w:val="22"/>
          <w:lang w:eastAsia="en-GB"/>
        </w:rPr>
      </w:pPr>
      <w:sdt>
        <w:sdtPr>
          <w:rPr>
            <w:rFonts w:ascii="Segoe UI Symbol" w:eastAsia="Arial" w:hAnsi="Segoe UI Symbol" w:cs="Arial"/>
            <w:color w:val="000000"/>
            <w:sz w:val="24"/>
            <w:szCs w:val="22"/>
            <w:lang w:eastAsia="en-GB"/>
          </w:rPr>
          <w:id w:val="-1289192771"/>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2"/>
              <w:lang w:eastAsia="en-GB"/>
            </w:rPr>
            <w:t>☐</w:t>
          </w:r>
        </w:sdtContent>
      </w:sdt>
      <w:r w:rsidR="001B0A9E" w:rsidRPr="001B0A9E">
        <w:rPr>
          <w:rFonts w:eastAsia="Arial" w:cs="Arial"/>
          <w:color w:val="000000"/>
          <w:sz w:val="24"/>
          <w:szCs w:val="22"/>
          <w:lang w:eastAsia="en-GB"/>
        </w:rPr>
        <w:t xml:space="preserve"> The Stanley &amp; Audrey Burton Gallery exhibition – Main </w:t>
      </w:r>
      <w:r w:rsidR="001D4FE8">
        <w:rPr>
          <w:rFonts w:eastAsia="Arial" w:cs="Arial"/>
          <w:color w:val="000000"/>
          <w:sz w:val="24"/>
          <w:szCs w:val="22"/>
          <w:lang w:eastAsia="en-GB"/>
        </w:rPr>
        <w:t xml:space="preserve">Temporary Exhibition </w:t>
      </w:r>
      <w:r w:rsidR="001B0A9E" w:rsidRPr="001B0A9E">
        <w:rPr>
          <w:rFonts w:eastAsia="Arial" w:cs="Arial"/>
          <w:color w:val="000000"/>
          <w:sz w:val="24"/>
          <w:szCs w:val="22"/>
          <w:lang w:eastAsia="en-GB"/>
        </w:rPr>
        <w:t>Room</w:t>
      </w:r>
      <w:r w:rsidR="00C834BE">
        <w:rPr>
          <w:rFonts w:eastAsia="Arial" w:cs="Arial"/>
          <w:color w:val="000000"/>
          <w:sz w:val="24"/>
          <w:szCs w:val="22"/>
          <w:lang w:eastAsia="en-GB"/>
        </w:rPr>
        <w:t xml:space="preserve"> 1</w:t>
      </w:r>
    </w:p>
    <w:p w14:paraId="0A5B0718" w14:textId="542D82F2" w:rsidR="001B0A9E" w:rsidRPr="001B0A9E" w:rsidRDefault="0043657C" w:rsidP="001B0A9E">
      <w:pPr>
        <w:spacing w:after="160" w:line="259" w:lineRule="auto"/>
        <w:rPr>
          <w:rFonts w:eastAsia="Arial" w:cs="Arial"/>
          <w:color w:val="000000"/>
          <w:sz w:val="24"/>
          <w:szCs w:val="22"/>
          <w:lang w:eastAsia="en-GB"/>
        </w:rPr>
      </w:pPr>
      <w:sdt>
        <w:sdtPr>
          <w:rPr>
            <w:rFonts w:ascii="Segoe UI Symbol" w:eastAsia="Arial" w:hAnsi="Segoe UI Symbol" w:cs="Arial"/>
            <w:color w:val="000000"/>
            <w:sz w:val="24"/>
            <w:szCs w:val="22"/>
            <w:lang w:eastAsia="en-GB"/>
          </w:rPr>
          <w:id w:val="323012733"/>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2"/>
              <w:lang w:eastAsia="en-GB"/>
            </w:rPr>
            <w:t>☐</w:t>
          </w:r>
        </w:sdtContent>
      </w:sdt>
      <w:r w:rsidR="001B0A9E" w:rsidRPr="001B0A9E">
        <w:rPr>
          <w:rFonts w:eastAsia="Arial" w:cs="Arial"/>
          <w:color w:val="000000"/>
          <w:sz w:val="24"/>
          <w:szCs w:val="22"/>
          <w:lang w:eastAsia="en-GB"/>
        </w:rPr>
        <w:t xml:space="preserve"> The Stanley &amp; Audrey Burton Gallery display – </w:t>
      </w:r>
      <w:bookmarkStart w:id="0" w:name="_GoBack"/>
      <w:bookmarkEnd w:id="0"/>
      <w:r w:rsidR="001B0A9E" w:rsidRPr="001B0A9E">
        <w:rPr>
          <w:rFonts w:eastAsia="Arial" w:cs="Arial"/>
          <w:color w:val="000000"/>
          <w:sz w:val="24"/>
          <w:szCs w:val="22"/>
          <w:lang w:eastAsia="en-GB"/>
        </w:rPr>
        <w:t>Education Room</w:t>
      </w:r>
      <w:r w:rsidR="00C834BE">
        <w:rPr>
          <w:rFonts w:eastAsia="Arial" w:cs="Arial"/>
          <w:color w:val="000000"/>
          <w:sz w:val="24"/>
          <w:szCs w:val="22"/>
          <w:lang w:eastAsia="en-GB"/>
        </w:rPr>
        <w:t xml:space="preserve"> 2</w:t>
      </w:r>
    </w:p>
    <w:p w14:paraId="612BD5B2" w14:textId="5E3BF5C8" w:rsidR="001B0A9E" w:rsidRPr="001B0A9E" w:rsidRDefault="0043657C" w:rsidP="001B0A9E">
      <w:pPr>
        <w:spacing w:after="160" w:line="259" w:lineRule="auto"/>
        <w:rPr>
          <w:rFonts w:eastAsia="Arial" w:cs="Arial"/>
          <w:color w:val="000000"/>
          <w:sz w:val="24"/>
          <w:szCs w:val="22"/>
          <w:lang w:eastAsia="en-GB"/>
        </w:rPr>
      </w:pPr>
      <w:sdt>
        <w:sdtPr>
          <w:rPr>
            <w:rFonts w:ascii="Segoe UI Symbol" w:eastAsia="Arial" w:hAnsi="Segoe UI Symbol" w:cs="Arial"/>
            <w:color w:val="000000"/>
            <w:sz w:val="24"/>
            <w:szCs w:val="22"/>
            <w:lang w:eastAsia="en-GB"/>
          </w:rPr>
          <w:id w:val="-983002226"/>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2"/>
              <w:lang w:eastAsia="en-GB"/>
            </w:rPr>
            <w:t>☐</w:t>
          </w:r>
        </w:sdtContent>
      </w:sdt>
      <w:r w:rsidR="001B0A9E" w:rsidRPr="001B0A9E">
        <w:rPr>
          <w:rFonts w:eastAsia="Arial" w:cs="Arial"/>
          <w:color w:val="000000"/>
          <w:sz w:val="24"/>
          <w:szCs w:val="22"/>
          <w:lang w:eastAsia="en-GB"/>
        </w:rPr>
        <w:t xml:space="preserve"> The Treas</w:t>
      </w:r>
      <w:r w:rsidR="00C834BE">
        <w:rPr>
          <w:rFonts w:eastAsia="Arial" w:cs="Arial"/>
          <w:color w:val="000000"/>
          <w:sz w:val="24"/>
          <w:szCs w:val="22"/>
          <w:lang w:eastAsia="en-GB"/>
        </w:rPr>
        <w:t>ures of the Brotherton Gallery T</w:t>
      </w:r>
      <w:r w:rsidR="001B0A9E" w:rsidRPr="001B0A9E">
        <w:rPr>
          <w:rFonts w:eastAsia="Arial" w:cs="Arial"/>
          <w:color w:val="000000"/>
          <w:sz w:val="24"/>
          <w:szCs w:val="22"/>
          <w:lang w:eastAsia="en-GB"/>
        </w:rPr>
        <w:t xml:space="preserve">emporary </w:t>
      </w:r>
      <w:r w:rsidR="00C834BE">
        <w:rPr>
          <w:rFonts w:eastAsia="Arial" w:cs="Arial"/>
          <w:color w:val="000000"/>
          <w:sz w:val="24"/>
          <w:szCs w:val="22"/>
          <w:lang w:eastAsia="en-GB"/>
        </w:rPr>
        <w:t>E</w:t>
      </w:r>
      <w:r w:rsidR="001B0A9E" w:rsidRPr="001B0A9E">
        <w:rPr>
          <w:rFonts w:eastAsia="Arial" w:cs="Arial"/>
          <w:color w:val="000000"/>
          <w:sz w:val="24"/>
          <w:szCs w:val="22"/>
          <w:lang w:eastAsia="en-GB"/>
        </w:rPr>
        <w:t>xhibition</w:t>
      </w:r>
      <w:r w:rsidR="00C834BE">
        <w:rPr>
          <w:rFonts w:eastAsia="Arial" w:cs="Arial"/>
          <w:color w:val="000000"/>
          <w:sz w:val="24"/>
          <w:szCs w:val="22"/>
          <w:lang w:eastAsia="en-GB"/>
        </w:rPr>
        <w:t xml:space="preserve"> Room</w:t>
      </w:r>
    </w:p>
    <w:p w14:paraId="69B1ED6C" w14:textId="77777777" w:rsidR="001B0A9E" w:rsidRPr="001B0A9E" w:rsidRDefault="001B0A9E" w:rsidP="001B0A9E">
      <w:pPr>
        <w:spacing w:after="160" w:line="259" w:lineRule="auto"/>
        <w:rPr>
          <w:rFonts w:eastAsia="Arial" w:cs="Arial"/>
          <w:color w:val="000000"/>
          <w:sz w:val="24"/>
          <w:szCs w:val="22"/>
          <w:lang w:eastAsia="en-GB"/>
        </w:rPr>
      </w:pPr>
    </w:p>
    <w:p w14:paraId="69EE2751" w14:textId="77777777" w:rsidR="001B0A9E" w:rsidRPr="001B0A9E" w:rsidRDefault="001B0A9E" w:rsidP="001B0A9E">
      <w:pPr>
        <w:pStyle w:val="Heading2"/>
        <w:rPr>
          <w:rFonts w:eastAsia="Arial"/>
          <w:lang w:eastAsia="en-GB"/>
        </w:rPr>
      </w:pPr>
      <w:r w:rsidRPr="001B0A9E">
        <w:rPr>
          <w:rFonts w:eastAsia="Arial"/>
          <w:lang w:eastAsia="en-GB"/>
        </w:rPr>
        <w:t>Summary description of the project: (500 words max)</w:t>
      </w:r>
    </w:p>
    <w:p w14:paraId="70673B85" w14:textId="77777777" w:rsidR="001B0A9E" w:rsidRPr="001B0A9E" w:rsidRDefault="001B0A9E" w:rsidP="001B0A9E">
      <w:pPr>
        <w:spacing w:after="160" w:line="259" w:lineRule="auto"/>
        <w:rPr>
          <w:rFonts w:eastAsia="Arial" w:cs="Arial"/>
          <w:color w:val="000000"/>
          <w:sz w:val="24"/>
          <w:szCs w:val="22"/>
          <w:lang w:eastAsia="en-GB"/>
        </w:rPr>
      </w:pPr>
    </w:p>
    <w:p w14:paraId="43634923" w14:textId="77777777" w:rsidR="001B0A9E" w:rsidRPr="001B0A9E" w:rsidRDefault="001B0A9E" w:rsidP="001B0A9E">
      <w:pPr>
        <w:spacing w:after="160" w:line="259" w:lineRule="auto"/>
        <w:rPr>
          <w:rFonts w:eastAsia="Arial" w:cs="Arial"/>
          <w:color w:val="000000"/>
          <w:sz w:val="24"/>
          <w:szCs w:val="22"/>
          <w:lang w:eastAsia="en-GB"/>
        </w:rPr>
      </w:pPr>
    </w:p>
    <w:p w14:paraId="05FE29F1" w14:textId="77777777" w:rsidR="001B0A9E" w:rsidRPr="001B0A9E" w:rsidRDefault="001B0A9E" w:rsidP="001B0A9E">
      <w:pPr>
        <w:spacing w:after="160" w:line="259" w:lineRule="auto"/>
        <w:rPr>
          <w:rFonts w:eastAsia="Arial" w:cs="Arial"/>
          <w:color w:val="000000"/>
          <w:sz w:val="24"/>
          <w:szCs w:val="22"/>
          <w:lang w:eastAsia="en-GB"/>
        </w:rPr>
      </w:pPr>
    </w:p>
    <w:p w14:paraId="029BA71F" w14:textId="77777777" w:rsidR="001B0A9E" w:rsidRPr="001B0A9E" w:rsidRDefault="001B0A9E" w:rsidP="001B0A9E">
      <w:pPr>
        <w:pStyle w:val="Heading2"/>
        <w:rPr>
          <w:rFonts w:eastAsia="Arial"/>
          <w:lang w:eastAsia="en-GB"/>
        </w:rPr>
      </w:pPr>
      <w:r w:rsidRPr="001B0A9E">
        <w:rPr>
          <w:rFonts w:eastAsia="Arial"/>
          <w:lang w:eastAsia="en-GB"/>
        </w:rPr>
        <w:t>Aims and objectives of project:</w:t>
      </w:r>
    </w:p>
    <w:p w14:paraId="2866F5F4" w14:textId="77777777" w:rsidR="001B0A9E" w:rsidRPr="001B0A9E" w:rsidRDefault="001B0A9E" w:rsidP="001B0A9E">
      <w:pPr>
        <w:spacing w:after="160" w:line="259" w:lineRule="auto"/>
        <w:rPr>
          <w:rFonts w:eastAsia="Arial" w:cs="Arial"/>
          <w:color w:val="000000"/>
          <w:sz w:val="24"/>
          <w:szCs w:val="22"/>
          <w:lang w:eastAsia="en-GB"/>
        </w:rPr>
      </w:pPr>
      <w:r w:rsidRPr="001B0A9E">
        <w:rPr>
          <w:rFonts w:eastAsia="Arial" w:cs="Arial"/>
          <w:color w:val="000000"/>
          <w:sz w:val="24"/>
          <w:szCs w:val="22"/>
          <w:lang w:eastAsia="en-GB"/>
        </w:rPr>
        <w:t>Please make reference to the Leeds University Library Galleries exhibition policy.</w:t>
      </w:r>
    </w:p>
    <w:p w14:paraId="10F65322" w14:textId="77777777" w:rsidR="001B0A9E" w:rsidRPr="001B0A9E" w:rsidRDefault="001B0A9E" w:rsidP="001B0A9E">
      <w:pPr>
        <w:spacing w:after="160" w:line="259" w:lineRule="auto"/>
        <w:rPr>
          <w:rFonts w:eastAsia="Arial" w:cs="Arial"/>
          <w:color w:val="000000"/>
          <w:sz w:val="24"/>
          <w:szCs w:val="22"/>
          <w:lang w:eastAsia="en-GB"/>
        </w:rPr>
      </w:pPr>
    </w:p>
    <w:p w14:paraId="54E00063" w14:textId="77777777" w:rsidR="001B0A9E" w:rsidRPr="001B0A9E" w:rsidRDefault="001B0A9E" w:rsidP="001B0A9E">
      <w:pPr>
        <w:spacing w:after="160" w:line="259" w:lineRule="auto"/>
        <w:rPr>
          <w:rFonts w:eastAsia="Arial" w:cs="Arial"/>
          <w:color w:val="000000"/>
          <w:sz w:val="24"/>
          <w:szCs w:val="22"/>
          <w:lang w:eastAsia="en-GB"/>
        </w:rPr>
      </w:pPr>
    </w:p>
    <w:p w14:paraId="17E5978A" w14:textId="77777777" w:rsidR="001B0A9E" w:rsidRPr="001B0A9E" w:rsidRDefault="001B0A9E" w:rsidP="001B0A9E">
      <w:pPr>
        <w:spacing w:after="160" w:line="259" w:lineRule="auto"/>
        <w:rPr>
          <w:rFonts w:eastAsia="Arial" w:cs="Arial"/>
          <w:color w:val="000000"/>
          <w:sz w:val="24"/>
          <w:szCs w:val="22"/>
          <w:lang w:eastAsia="en-GB"/>
        </w:rPr>
      </w:pPr>
    </w:p>
    <w:p w14:paraId="5DF34E71" w14:textId="77777777" w:rsidR="001B0A9E" w:rsidRPr="001B0A9E" w:rsidRDefault="001B0A9E" w:rsidP="001B0A9E">
      <w:pPr>
        <w:pStyle w:val="Heading2"/>
        <w:rPr>
          <w:rFonts w:eastAsia="Arial"/>
          <w:lang w:eastAsia="en-GB"/>
        </w:rPr>
      </w:pPr>
      <w:r w:rsidRPr="001B0A9E">
        <w:rPr>
          <w:rFonts w:eastAsia="Arial"/>
          <w:lang w:eastAsia="en-GB"/>
        </w:rPr>
        <w:lastRenderedPageBreak/>
        <w:t>Proposed dates:</w:t>
      </w:r>
    </w:p>
    <w:p w14:paraId="5A151F90" w14:textId="77777777" w:rsidR="001B0A9E" w:rsidRPr="001B0A9E" w:rsidRDefault="001B0A9E" w:rsidP="001B0A9E">
      <w:pPr>
        <w:spacing w:after="160" w:line="259" w:lineRule="auto"/>
        <w:rPr>
          <w:rFonts w:eastAsia="Arial" w:cs="Arial"/>
          <w:color w:val="000000"/>
          <w:sz w:val="24"/>
          <w:szCs w:val="22"/>
          <w:lang w:eastAsia="en-GB"/>
        </w:rPr>
      </w:pPr>
      <w:r w:rsidRPr="001B0A9E">
        <w:rPr>
          <w:rFonts w:eastAsia="Arial" w:cs="Arial"/>
          <w:color w:val="000000"/>
          <w:sz w:val="24"/>
          <w:szCs w:val="22"/>
          <w:lang w:eastAsia="en-GB"/>
        </w:rPr>
        <w:t xml:space="preserve">Please also include any specific reason for these </w:t>
      </w:r>
      <w:proofErr w:type="spellStart"/>
      <w:r w:rsidRPr="001B0A9E">
        <w:rPr>
          <w:rFonts w:eastAsia="Arial" w:cs="Arial"/>
          <w:color w:val="000000"/>
          <w:sz w:val="24"/>
          <w:szCs w:val="22"/>
          <w:lang w:eastAsia="en-GB"/>
        </w:rPr>
        <w:t>eg</w:t>
      </w:r>
      <w:proofErr w:type="spellEnd"/>
      <w:r w:rsidRPr="001B0A9E">
        <w:rPr>
          <w:rFonts w:eastAsia="Arial" w:cs="Arial"/>
          <w:color w:val="000000"/>
          <w:sz w:val="24"/>
          <w:szCs w:val="22"/>
          <w:lang w:eastAsia="en-GB"/>
        </w:rPr>
        <w:t xml:space="preserve"> tour slot, anniversaries etc.</w:t>
      </w:r>
    </w:p>
    <w:p w14:paraId="7768C155" w14:textId="77777777" w:rsidR="001B0A9E" w:rsidRPr="001B0A9E" w:rsidRDefault="001B0A9E" w:rsidP="001B0A9E">
      <w:pPr>
        <w:spacing w:after="160" w:line="259" w:lineRule="auto"/>
        <w:rPr>
          <w:rFonts w:eastAsia="Arial" w:cs="Arial"/>
          <w:color w:val="000000"/>
          <w:sz w:val="24"/>
          <w:szCs w:val="22"/>
          <w:lang w:eastAsia="en-GB"/>
        </w:rPr>
      </w:pPr>
    </w:p>
    <w:p w14:paraId="08CDDAE9" w14:textId="77777777" w:rsidR="001B0A9E" w:rsidRPr="001B0A9E" w:rsidRDefault="001B0A9E" w:rsidP="001B0A9E">
      <w:pPr>
        <w:spacing w:after="160" w:line="259" w:lineRule="auto"/>
        <w:rPr>
          <w:rFonts w:eastAsia="Arial" w:cs="Arial"/>
          <w:color w:val="000000"/>
          <w:sz w:val="24"/>
          <w:szCs w:val="22"/>
          <w:lang w:eastAsia="en-GB"/>
        </w:rPr>
      </w:pPr>
    </w:p>
    <w:p w14:paraId="5C53C807" w14:textId="77777777" w:rsidR="001B0A9E" w:rsidRPr="001B0A9E" w:rsidRDefault="001B0A9E" w:rsidP="001B0A9E">
      <w:pPr>
        <w:pStyle w:val="Heading2"/>
        <w:rPr>
          <w:rFonts w:eastAsia="Arial"/>
          <w:lang w:eastAsia="en-GB"/>
        </w:rPr>
      </w:pPr>
      <w:r w:rsidRPr="001B0A9E">
        <w:rPr>
          <w:rFonts w:eastAsia="Arial"/>
          <w:lang w:eastAsia="en-GB"/>
        </w:rPr>
        <w:t>Audience:</w:t>
      </w:r>
    </w:p>
    <w:p w14:paraId="152D94E7" w14:textId="77777777" w:rsidR="001B0A9E" w:rsidRPr="001B0A9E" w:rsidRDefault="001B0A9E" w:rsidP="001B0A9E">
      <w:pPr>
        <w:spacing w:after="160" w:line="259" w:lineRule="auto"/>
        <w:rPr>
          <w:rFonts w:eastAsia="Arial" w:cs="Arial"/>
          <w:color w:val="000000"/>
          <w:sz w:val="24"/>
          <w:szCs w:val="22"/>
          <w:lang w:eastAsia="en-GB"/>
        </w:rPr>
      </w:pPr>
      <w:r>
        <w:rPr>
          <w:rFonts w:eastAsia="Arial" w:cs="Arial"/>
          <w:color w:val="000000"/>
          <w:sz w:val="24"/>
          <w:szCs w:val="22"/>
          <w:lang w:eastAsia="en-GB"/>
        </w:rPr>
        <w:t xml:space="preserve">Please see </w:t>
      </w:r>
      <w:r w:rsidR="00F40AFB">
        <w:rPr>
          <w:rFonts w:eastAsia="Arial" w:cs="Arial"/>
          <w:color w:val="000000"/>
          <w:sz w:val="24"/>
          <w:szCs w:val="22"/>
          <w:lang w:eastAsia="en-GB"/>
        </w:rPr>
        <w:t xml:space="preserve">the </w:t>
      </w:r>
      <w:r>
        <w:rPr>
          <w:rFonts w:eastAsia="Arial" w:cs="Arial"/>
          <w:color w:val="000000"/>
          <w:sz w:val="24"/>
          <w:szCs w:val="22"/>
          <w:lang w:eastAsia="en-GB"/>
        </w:rPr>
        <w:t>A</w:t>
      </w:r>
      <w:r w:rsidRPr="001B0A9E">
        <w:rPr>
          <w:rFonts w:eastAsia="Arial" w:cs="Arial"/>
          <w:color w:val="000000"/>
          <w:sz w:val="24"/>
          <w:szCs w:val="22"/>
          <w:lang w:eastAsia="en-GB"/>
        </w:rPr>
        <w:t>ppendix for the Galleries’ target audiences.</w:t>
      </w:r>
    </w:p>
    <w:p w14:paraId="10B62C06" w14:textId="77777777" w:rsidR="001B0A9E" w:rsidRPr="001B0A9E" w:rsidRDefault="001B0A9E" w:rsidP="001B0A9E">
      <w:pPr>
        <w:spacing w:after="160" w:line="259" w:lineRule="auto"/>
        <w:rPr>
          <w:rFonts w:eastAsia="Arial" w:cs="Arial"/>
          <w:color w:val="000000"/>
          <w:sz w:val="24"/>
          <w:szCs w:val="22"/>
          <w:lang w:eastAsia="en-GB"/>
        </w:rPr>
      </w:pPr>
    </w:p>
    <w:p w14:paraId="37C3AE4F" w14:textId="77777777" w:rsidR="001B0A9E" w:rsidRPr="001B0A9E" w:rsidRDefault="001B0A9E" w:rsidP="001B0A9E">
      <w:pPr>
        <w:spacing w:after="160" w:line="259" w:lineRule="auto"/>
        <w:rPr>
          <w:rFonts w:eastAsia="Arial" w:cs="Arial"/>
          <w:color w:val="000000"/>
          <w:sz w:val="24"/>
          <w:szCs w:val="22"/>
          <w:lang w:eastAsia="en-GB"/>
        </w:rPr>
      </w:pPr>
    </w:p>
    <w:p w14:paraId="6902D527" w14:textId="77777777" w:rsidR="001B0A9E" w:rsidRPr="001B0A9E" w:rsidRDefault="001B0A9E" w:rsidP="001B0A9E">
      <w:pPr>
        <w:pStyle w:val="Heading2"/>
        <w:rPr>
          <w:rFonts w:eastAsia="Arial"/>
          <w:lang w:eastAsia="en-GB"/>
        </w:rPr>
      </w:pPr>
      <w:r w:rsidRPr="001B0A9E">
        <w:rPr>
          <w:rFonts w:eastAsia="Arial"/>
          <w:lang w:eastAsia="en-GB"/>
        </w:rPr>
        <w:t>Exhibition contents:</w:t>
      </w:r>
    </w:p>
    <w:p w14:paraId="2CB82BCF" w14:textId="77777777" w:rsidR="001B0A9E" w:rsidRPr="001B0A9E" w:rsidRDefault="001B0A9E" w:rsidP="001B0A9E">
      <w:pPr>
        <w:spacing w:after="160" w:line="259" w:lineRule="auto"/>
        <w:rPr>
          <w:rFonts w:eastAsia="Arial" w:cs="Arial"/>
          <w:color w:val="000000"/>
          <w:sz w:val="24"/>
          <w:szCs w:val="22"/>
          <w:lang w:eastAsia="en-GB"/>
        </w:rPr>
      </w:pPr>
      <w:r w:rsidRPr="001B0A9E">
        <w:rPr>
          <w:rFonts w:eastAsia="Arial" w:cs="Arial"/>
          <w:color w:val="000000"/>
          <w:sz w:val="24"/>
          <w:szCs w:val="22"/>
          <w:lang w:eastAsia="en-GB"/>
        </w:rPr>
        <w:t>List of proposed objects to be displayed, including as much information as possible about each work.</w:t>
      </w:r>
    </w:p>
    <w:p w14:paraId="30757A98" w14:textId="4189C10D" w:rsidR="001B0A9E" w:rsidRPr="001B0A9E" w:rsidRDefault="001B0A9E" w:rsidP="001B0A9E">
      <w:pPr>
        <w:pStyle w:val="ListParagraph"/>
        <w:numPr>
          <w:ilvl w:val="0"/>
          <w:numId w:val="17"/>
        </w:numPr>
        <w:spacing w:after="160" w:line="259" w:lineRule="auto"/>
        <w:rPr>
          <w:rFonts w:eastAsia="Arial" w:cs="Arial"/>
          <w:color w:val="000000"/>
          <w:sz w:val="24"/>
          <w:szCs w:val="22"/>
          <w:lang w:eastAsia="en-GB"/>
        </w:rPr>
      </w:pPr>
      <w:r w:rsidRPr="001B0A9E">
        <w:rPr>
          <w:rFonts w:eastAsia="Arial" w:cs="Arial"/>
          <w:color w:val="000000"/>
          <w:sz w:val="24"/>
          <w:szCs w:val="22"/>
          <w:lang w:eastAsia="en-GB"/>
        </w:rPr>
        <w:t xml:space="preserve">For </w:t>
      </w:r>
      <w:r w:rsidR="001D4FE8">
        <w:rPr>
          <w:rFonts w:eastAsia="Arial" w:cs="Arial"/>
          <w:color w:val="000000"/>
          <w:sz w:val="24"/>
          <w:szCs w:val="22"/>
          <w:lang w:eastAsia="en-GB"/>
        </w:rPr>
        <w:t>artwork</w:t>
      </w:r>
      <w:r w:rsidRPr="001B0A9E">
        <w:rPr>
          <w:rFonts w:eastAsia="Arial" w:cs="Arial"/>
          <w:color w:val="000000"/>
          <w:sz w:val="24"/>
          <w:szCs w:val="22"/>
          <w:lang w:eastAsia="en-GB"/>
        </w:rPr>
        <w:t>: artist name, title, date, medium, dimensions, insurance value, etc. and where sourced if not in the University of Leeds collections</w:t>
      </w:r>
    </w:p>
    <w:p w14:paraId="4E9A7939" w14:textId="77777777" w:rsidR="005339A2" w:rsidRDefault="001B0A9E" w:rsidP="005339A2">
      <w:pPr>
        <w:pStyle w:val="ListParagraph"/>
        <w:numPr>
          <w:ilvl w:val="0"/>
          <w:numId w:val="17"/>
        </w:numPr>
        <w:spacing w:after="160" w:line="259" w:lineRule="auto"/>
        <w:rPr>
          <w:rFonts w:eastAsia="Arial" w:cs="Arial"/>
          <w:color w:val="000000"/>
          <w:sz w:val="24"/>
          <w:szCs w:val="22"/>
          <w:lang w:eastAsia="en-GB"/>
        </w:rPr>
      </w:pPr>
      <w:r w:rsidRPr="001B0A9E">
        <w:rPr>
          <w:rFonts w:eastAsia="Arial" w:cs="Arial"/>
          <w:color w:val="000000"/>
          <w:sz w:val="24"/>
          <w:szCs w:val="22"/>
          <w:lang w:eastAsia="en-GB"/>
        </w:rPr>
        <w:t xml:space="preserve">For </w:t>
      </w:r>
      <w:r w:rsidR="001D4FE8">
        <w:rPr>
          <w:rFonts w:eastAsia="Arial" w:cs="Arial"/>
          <w:color w:val="000000"/>
          <w:sz w:val="24"/>
          <w:szCs w:val="22"/>
          <w:lang w:eastAsia="en-GB"/>
        </w:rPr>
        <w:t>archives, rare books and ephemera</w:t>
      </w:r>
      <w:r w:rsidRPr="001B0A9E">
        <w:rPr>
          <w:rFonts w:eastAsia="Arial" w:cs="Arial"/>
          <w:color w:val="000000"/>
          <w:sz w:val="24"/>
          <w:szCs w:val="22"/>
          <w:lang w:eastAsia="en-GB"/>
        </w:rPr>
        <w:t>: author, t</w:t>
      </w:r>
      <w:r w:rsidR="005339A2">
        <w:rPr>
          <w:rFonts w:eastAsia="Arial" w:cs="Arial"/>
          <w:color w:val="000000"/>
          <w:sz w:val="24"/>
          <w:szCs w:val="22"/>
          <w:lang w:eastAsia="en-GB"/>
        </w:rPr>
        <w:t xml:space="preserve">itle, </w:t>
      </w:r>
      <w:proofErr w:type="spellStart"/>
      <w:r w:rsidR="005339A2">
        <w:rPr>
          <w:rFonts w:eastAsia="Arial" w:cs="Arial"/>
          <w:color w:val="000000"/>
          <w:sz w:val="24"/>
          <w:szCs w:val="22"/>
          <w:lang w:eastAsia="en-GB"/>
        </w:rPr>
        <w:t>shelfmark</w:t>
      </w:r>
      <w:proofErr w:type="spellEnd"/>
      <w:r w:rsidR="005339A2">
        <w:rPr>
          <w:rFonts w:eastAsia="Arial" w:cs="Arial"/>
          <w:color w:val="000000"/>
          <w:sz w:val="24"/>
          <w:szCs w:val="22"/>
          <w:lang w:eastAsia="en-GB"/>
        </w:rPr>
        <w:t>.</w:t>
      </w:r>
    </w:p>
    <w:p w14:paraId="55781878" w14:textId="240BF721" w:rsidR="001B0A9E" w:rsidRPr="0043657C" w:rsidRDefault="001D4FE8" w:rsidP="0043657C">
      <w:pPr>
        <w:rPr>
          <w:sz w:val="24"/>
          <w:szCs w:val="24"/>
          <w:lang w:eastAsia="en-GB"/>
        </w:rPr>
      </w:pPr>
      <w:r w:rsidRPr="0043657C">
        <w:rPr>
          <w:rFonts w:eastAsia="Arial" w:cs="Arial"/>
          <w:color w:val="000000"/>
          <w:sz w:val="24"/>
          <w:szCs w:val="24"/>
          <w:lang w:eastAsia="en-GB"/>
        </w:rPr>
        <w:t xml:space="preserve">The Treasures of the Brotherton Gallery </w:t>
      </w:r>
      <w:r w:rsidR="001B0A9E" w:rsidRPr="0043657C">
        <w:rPr>
          <w:sz w:val="24"/>
          <w:szCs w:val="24"/>
          <w:lang w:eastAsia="en-GB"/>
        </w:rPr>
        <w:t>will only display items from University of Leeds collections.</w:t>
      </w:r>
    </w:p>
    <w:p w14:paraId="7B4F87E3" w14:textId="77777777" w:rsidR="001B0A9E" w:rsidRPr="001B0A9E" w:rsidRDefault="001B0A9E" w:rsidP="001B0A9E">
      <w:pPr>
        <w:spacing w:after="160" w:line="259" w:lineRule="auto"/>
        <w:rPr>
          <w:rFonts w:eastAsia="Arial" w:cs="Arial"/>
          <w:color w:val="000000"/>
          <w:sz w:val="24"/>
          <w:szCs w:val="22"/>
          <w:lang w:eastAsia="en-GB"/>
        </w:rPr>
      </w:pPr>
    </w:p>
    <w:p w14:paraId="351CF691" w14:textId="77777777" w:rsidR="001B0A9E" w:rsidRPr="001B0A9E" w:rsidRDefault="001B0A9E" w:rsidP="001B0A9E">
      <w:pPr>
        <w:spacing w:after="160" w:line="259" w:lineRule="auto"/>
        <w:rPr>
          <w:rFonts w:eastAsia="Arial" w:cs="Arial"/>
          <w:color w:val="000000"/>
          <w:sz w:val="24"/>
          <w:szCs w:val="22"/>
          <w:lang w:eastAsia="en-GB"/>
        </w:rPr>
      </w:pPr>
    </w:p>
    <w:p w14:paraId="54C211B0" w14:textId="77777777" w:rsidR="001B0A9E" w:rsidRPr="001B0A9E" w:rsidRDefault="001B0A9E" w:rsidP="001B0A9E">
      <w:pPr>
        <w:spacing w:after="160" w:line="259" w:lineRule="auto"/>
        <w:rPr>
          <w:rFonts w:eastAsia="Arial" w:cs="Arial"/>
          <w:color w:val="000000"/>
          <w:sz w:val="24"/>
          <w:szCs w:val="22"/>
          <w:lang w:eastAsia="en-GB"/>
        </w:rPr>
      </w:pPr>
    </w:p>
    <w:p w14:paraId="342D7CA8" w14:textId="77777777" w:rsidR="001B0A9E" w:rsidRPr="001B0A9E" w:rsidRDefault="001B0A9E" w:rsidP="001B0A9E">
      <w:pPr>
        <w:pStyle w:val="Heading2"/>
        <w:rPr>
          <w:rFonts w:eastAsia="Arial"/>
          <w:lang w:eastAsia="en-GB"/>
        </w:rPr>
      </w:pPr>
      <w:r w:rsidRPr="001B0A9E">
        <w:rPr>
          <w:rFonts w:eastAsia="Arial"/>
          <w:lang w:eastAsia="en-GB"/>
        </w:rPr>
        <w:t>Display design and interpretation techniques:</w:t>
      </w:r>
    </w:p>
    <w:p w14:paraId="50140C33" w14:textId="77777777" w:rsidR="001B0A9E" w:rsidRPr="001B0A9E" w:rsidRDefault="001B0A9E" w:rsidP="001B0A9E">
      <w:pPr>
        <w:spacing w:after="160" w:line="259" w:lineRule="auto"/>
        <w:rPr>
          <w:rFonts w:eastAsia="Arial" w:cs="Arial"/>
          <w:color w:val="000000"/>
          <w:sz w:val="24"/>
          <w:szCs w:val="22"/>
          <w:lang w:eastAsia="en-GB"/>
        </w:rPr>
      </w:pPr>
      <w:proofErr w:type="spellStart"/>
      <w:proofErr w:type="gramStart"/>
      <w:r w:rsidRPr="001B0A9E">
        <w:rPr>
          <w:rFonts w:eastAsia="Arial" w:cs="Arial"/>
          <w:color w:val="000000"/>
          <w:sz w:val="24"/>
          <w:szCs w:val="22"/>
          <w:lang w:eastAsia="en-GB"/>
        </w:rPr>
        <w:t>eg</w:t>
      </w:r>
      <w:proofErr w:type="spellEnd"/>
      <w:proofErr w:type="gramEnd"/>
      <w:r w:rsidRPr="001B0A9E">
        <w:rPr>
          <w:rFonts w:eastAsia="Arial" w:cs="Arial"/>
          <w:color w:val="000000"/>
          <w:sz w:val="24"/>
          <w:szCs w:val="22"/>
          <w:lang w:eastAsia="en-GB"/>
        </w:rPr>
        <w:t xml:space="preserve"> labels, video, audio-guide, exhibition catalogue, online exhibition, etc.</w:t>
      </w:r>
    </w:p>
    <w:p w14:paraId="206C30B2" w14:textId="77777777" w:rsidR="001B0A9E" w:rsidRPr="001B0A9E" w:rsidRDefault="001B0A9E" w:rsidP="001B0A9E">
      <w:pPr>
        <w:spacing w:after="160" w:line="259" w:lineRule="auto"/>
        <w:rPr>
          <w:rFonts w:eastAsia="Arial" w:cs="Arial"/>
          <w:color w:val="000000"/>
          <w:sz w:val="24"/>
          <w:szCs w:val="22"/>
          <w:lang w:eastAsia="en-GB"/>
        </w:rPr>
      </w:pPr>
    </w:p>
    <w:p w14:paraId="7194EFE8" w14:textId="77777777" w:rsidR="001B0A9E" w:rsidRPr="001B0A9E" w:rsidRDefault="001B0A9E" w:rsidP="001B0A9E">
      <w:pPr>
        <w:spacing w:after="160" w:line="259" w:lineRule="auto"/>
        <w:rPr>
          <w:rFonts w:eastAsia="Arial" w:cs="Arial"/>
          <w:color w:val="000000"/>
          <w:sz w:val="24"/>
          <w:szCs w:val="22"/>
          <w:lang w:eastAsia="en-GB"/>
        </w:rPr>
      </w:pPr>
    </w:p>
    <w:p w14:paraId="79C48FEA" w14:textId="77777777" w:rsidR="001B0A9E" w:rsidRPr="001B0A9E" w:rsidRDefault="001B0A9E" w:rsidP="001B0A9E">
      <w:pPr>
        <w:pStyle w:val="Heading2"/>
        <w:rPr>
          <w:rFonts w:eastAsia="Arial"/>
          <w:lang w:eastAsia="en-GB"/>
        </w:rPr>
      </w:pPr>
      <w:r w:rsidRPr="001B0A9E">
        <w:rPr>
          <w:rFonts w:eastAsia="Arial"/>
          <w:lang w:eastAsia="en-GB"/>
        </w:rPr>
        <w:t>Associated events and activities:</w:t>
      </w:r>
    </w:p>
    <w:p w14:paraId="04C80219" w14:textId="77777777" w:rsidR="001B0A9E" w:rsidRPr="001B0A9E" w:rsidRDefault="001B0A9E" w:rsidP="001B0A9E">
      <w:pPr>
        <w:spacing w:after="160" w:line="259" w:lineRule="auto"/>
        <w:rPr>
          <w:rFonts w:eastAsia="Arial" w:cs="Arial"/>
          <w:color w:val="000000"/>
          <w:sz w:val="24"/>
          <w:szCs w:val="22"/>
          <w:lang w:eastAsia="en-GB"/>
        </w:rPr>
      </w:pPr>
    </w:p>
    <w:p w14:paraId="08052033" w14:textId="77777777" w:rsidR="001B0A9E" w:rsidRPr="001B0A9E" w:rsidRDefault="001B0A9E" w:rsidP="001B0A9E">
      <w:pPr>
        <w:spacing w:after="160" w:line="259" w:lineRule="auto"/>
        <w:rPr>
          <w:rFonts w:eastAsia="Arial" w:cs="Arial"/>
          <w:color w:val="000000"/>
          <w:sz w:val="24"/>
          <w:szCs w:val="22"/>
          <w:lang w:eastAsia="en-GB"/>
        </w:rPr>
      </w:pPr>
    </w:p>
    <w:p w14:paraId="47B0F0F6" w14:textId="77777777" w:rsidR="001B0A9E" w:rsidRPr="001B0A9E" w:rsidRDefault="001B0A9E" w:rsidP="001B0A9E">
      <w:pPr>
        <w:pStyle w:val="Heading2"/>
        <w:rPr>
          <w:rFonts w:eastAsia="Arial"/>
          <w:lang w:eastAsia="en-GB"/>
        </w:rPr>
      </w:pPr>
      <w:r w:rsidRPr="001B0A9E">
        <w:rPr>
          <w:rFonts w:eastAsia="Arial"/>
          <w:lang w:eastAsia="en-GB"/>
        </w:rPr>
        <w:lastRenderedPageBreak/>
        <w:t>Technical and/or conservation assistance required:</w:t>
      </w:r>
    </w:p>
    <w:p w14:paraId="56C420F0" w14:textId="77777777" w:rsidR="001B0A9E" w:rsidRPr="001B0A9E" w:rsidRDefault="001B0A9E" w:rsidP="001B0A9E">
      <w:pPr>
        <w:spacing w:after="160" w:line="259" w:lineRule="auto"/>
        <w:rPr>
          <w:rFonts w:eastAsia="Arial" w:cs="Arial"/>
          <w:color w:val="000000"/>
          <w:sz w:val="24"/>
          <w:szCs w:val="22"/>
          <w:lang w:eastAsia="en-GB"/>
        </w:rPr>
      </w:pPr>
    </w:p>
    <w:p w14:paraId="3D30688F" w14:textId="77777777" w:rsidR="001B0A9E" w:rsidRPr="001B0A9E" w:rsidRDefault="001B0A9E" w:rsidP="001B0A9E">
      <w:pPr>
        <w:spacing w:after="160" w:line="259" w:lineRule="auto"/>
        <w:rPr>
          <w:rFonts w:eastAsia="Arial" w:cs="Arial"/>
          <w:color w:val="000000"/>
          <w:sz w:val="24"/>
          <w:szCs w:val="22"/>
          <w:lang w:eastAsia="en-GB"/>
        </w:rPr>
      </w:pPr>
    </w:p>
    <w:p w14:paraId="052819D5" w14:textId="77777777" w:rsidR="001B0A9E" w:rsidRPr="001B0A9E" w:rsidRDefault="001B0A9E" w:rsidP="001B0A9E">
      <w:pPr>
        <w:pStyle w:val="Heading2"/>
        <w:rPr>
          <w:rFonts w:eastAsia="Arial"/>
          <w:lang w:eastAsia="en-GB"/>
        </w:rPr>
      </w:pPr>
      <w:r w:rsidRPr="001B0A9E">
        <w:rPr>
          <w:rFonts w:eastAsia="Arial"/>
          <w:lang w:eastAsia="en-GB"/>
        </w:rPr>
        <w:t>Marketing and communication strategy:</w:t>
      </w:r>
    </w:p>
    <w:p w14:paraId="688281D2" w14:textId="77777777" w:rsidR="001B0A9E" w:rsidRPr="001B0A9E" w:rsidRDefault="001B0A9E" w:rsidP="001B0A9E">
      <w:pPr>
        <w:spacing w:after="160" w:line="259" w:lineRule="auto"/>
        <w:rPr>
          <w:rFonts w:eastAsia="Arial" w:cs="Arial"/>
          <w:color w:val="000000"/>
          <w:sz w:val="24"/>
          <w:szCs w:val="22"/>
          <w:lang w:eastAsia="en-GB"/>
        </w:rPr>
      </w:pPr>
    </w:p>
    <w:p w14:paraId="71BB55CA" w14:textId="77777777" w:rsidR="001B0A9E" w:rsidRPr="001B0A9E" w:rsidRDefault="001B0A9E" w:rsidP="001B0A9E">
      <w:pPr>
        <w:spacing w:after="160" w:line="259" w:lineRule="auto"/>
        <w:rPr>
          <w:rFonts w:eastAsia="Arial" w:cs="Arial"/>
          <w:color w:val="000000"/>
          <w:sz w:val="24"/>
          <w:szCs w:val="22"/>
          <w:lang w:eastAsia="en-GB"/>
        </w:rPr>
      </w:pPr>
    </w:p>
    <w:p w14:paraId="3AD713EE" w14:textId="77777777" w:rsidR="001B0A9E" w:rsidRPr="001B0A9E" w:rsidRDefault="001B0A9E" w:rsidP="001B0A9E">
      <w:pPr>
        <w:pStyle w:val="Heading2"/>
        <w:rPr>
          <w:rFonts w:eastAsia="Arial"/>
          <w:lang w:eastAsia="en-GB"/>
        </w:rPr>
      </w:pPr>
      <w:r w:rsidRPr="001B0A9E">
        <w:rPr>
          <w:rFonts w:eastAsia="Arial"/>
          <w:lang w:eastAsia="en-GB"/>
        </w:rPr>
        <w:t>How the project will be evaluated:</w:t>
      </w:r>
    </w:p>
    <w:p w14:paraId="55B1579D" w14:textId="77777777" w:rsidR="001B0A9E" w:rsidRPr="001B0A9E" w:rsidRDefault="001B0A9E" w:rsidP="001B0A9E">
      <w:pPr>
        <w:spacing w:after="160" w:line="259" w:lineRule="auto"/>
        <w:rPr>
          <w:rFonts w:eastAsia="Arial" w:cs="Arial"/>
          <w:color w:val="000000"/>
          <w:sz w:val="24"/>
          <w:szCs w:val="22"/>
          <w:lang w:eastAsia="en-GB"/>
        </w:rPr>
      </w:pPr>
    </w:p>
    <w:p w14:paraId="0F7AFDD3" w14:textId="77777777" w:rsidR="001B0A9E" w:rsidRPr="001B0A9E" w:rsidRDefault="001B0A9E" w:rsidP="001B0A9E">
      <w:pPr>
        <w:spacing w:after="160" w:line="259" w:lineRule="auto"/>
        <w:rPr>
          <w:rFonts w:eastAsia="Arial" w:cs="Arial"/>
          <w:color w:val="000000"/>
          <w:sz w:val="24"/>
          <w:szCs w:val="22"/>
          <w:lang w:eastAsia="en-GB"/>
        </w:rPr>
      </w:pPr>
    </w:p>
    <w:p w14:paraId="7C684EAE" w14:textId="77777777" w:rsidR="001B0A9E" w:rsidRPr="001B0A9E" w:rsidRDefault="001B0A9E" w:rsidP="001B0A9E">
      <w:pPr>
        <w:pStyle w:val="Heading2"/>
        <w:rPr>
          <w:rFonts w:eastAsia="Arial"/>
          <w:lang w:eastAsia="en-GB"/>
        </w:rPr>
      </w:pPr>
      <w:r w:rsidRPr="001B0A9E">
        <w:rPr>
          <w:rFonts w:eastAsia="Arial"/>
          <w:lang w:eastAsia="en-GB"/>
        </w:rPr>
        <w:t>Existing or possible project partners:</w:t>
      </w:r>
    </w:p>
    <w:p w14:paraId="489F70E8" w14:textId="77777777" w:rsidR="001B0A9E" w:rsidRPr="001B0A9E" w:rsidRDefault="001B0A9E" w:rsidP="001B0A9E">
      <w:pPr>
        <w:spacing w:after="160" w:line="259" w:lineRule="auto"/>
        <w:rPr>
          <w:rFonts w:eastAsia="Arial" w:cs="Arial"/>
          <w:color w:val="000000"/>
          <w:sz w:val="24"/>
          <w:szCs w:val="22"/>
          <w:lang w:eastAsia="en-GB"/>
        </w:rPr>
      </w:pPr>
    </w:p>
    <w:p w14:paraId="576BD009" w14:textId="77777777" w:rsidR="001B0A9E" w:rsidRPr="001B0A9E" w:rsidRDefault="001B0A9E" w:rsidP="001B0A9E">
      <w:pPr>
        <w:spacing w:after="160" w:line="259" w:lineRule="auto"/>
        <w:rPr>
          <w:rFonts w:eastAsia="Arial" w:cs="Arial"/>
          <w:color w:val="000000"/>
          <w:sz w:val="24"/>
          <w:szCs w:val="22"/>
          <w:lang w:eastAsia="en-GB"/>
        </w:rPr>
      </w:pPr>
    </w:p>
    <w:p w14:paraId="5E18D8D6" w14:textId="77777777" w:rsidR="001B0A9E" w:rsidRPr="001B0A9E" w:rsidRDefault="001B0A9E" w:rsidP="001B0A9E">
      <w:pPr>
        <w:pStyle w:val="Heading2"/>
        <w:rPr>
          <w:rFonts w:eastAsia="Arial"/>
          <w:lang w:eastAsia="en-GB"/>
        </w:rPr>
      </w:pPr>
      <w:r w:rsidRPr="001B0A9E">
        <w:rPr>
          <w:rFonts w:eastAsia="Arial"/>
          <w:lang w:eastAsia="en-GB"/>
        </w:rPr>
        <w:t>Why is this project particularly appropriate to the Gallery?</w:t>
      </w:r>
    </w:p>
    <w:p w14:paraId="7A437556" w14:textId="77777777" w:rsidR="001B0A9E" w:rsidRPr="001B0A9E" w:rsidRDefault="001B0A9E" w:rsidP="001B0A9E">
      <w:pPr>
        <w:spacing w:after="160" w:line="259" w:lineRule="auto"/>
        <w:rPr>
          <w:rFonts w:eastAsia="Arial" w:cs="Arial"/>
          <w:color w:val="000000"/>
          <w:sz w:val="24"/>
          <w:szCs w:val="22"/>
          <w:lang w:eastAsia="en-GB"/>
        </w:rPr>
      </w:pPr>
    </w:p>
    <w:p w14:paraId="619DC606" w14:textId="77777777" w:rsidR="001B0A9E" w:rsidRPr="001B0A9E" w:rsidRDefault="001B0A9E" w:rsidP="001B0A9E">
      <w:pPr>
        <w:spacing w:after="160" w:line="259" w:lineRule="auto"/>
        <w:rPr>
          <w:rFonts w:eastAsia="Arial" w:cs="Arial"/>
          <w:color w:val="000000"/>
          <w:sz w:val="24"/>
          <w:szCs w:val="22"/>
          <w:lang w:eastAsia="en-GB"/>
        </w:rPr>
      </w:pPr>
    </w:p>
    <w:p w14:paraId="7CC2B56F" w14:textId="77777777" w:rsidR="001B0A9E" w:rsidRPr="001B0A9E" w:rsidRDefault="001B0A9E" w:rsidP="001B0A9E">
      <w:pPr>
        <w:pStyle w:val="Heading2"/>
        <w:rPr>
          <w:rFonts w:eastAsia="Arial"/>
          <w:lang w:eastAsia="en-GB"/>
        </w:rPr>
      </w:pPr>
      <w:r w:rsidRPr="001B0A9E">
        <w:rPr>
          <w:rFonts w:eastAsia="Arial"/>
          <w:lang w:eastAsia="en-GB"/>
        </w:rPr>
        <w:t>What previous experience do you have of organising exhibitions?</w:t>
      </w:r>
      <w:r w:rsidR="001D4FE8">
        <w:rPr>
          <w:rFonts w:eastAsia="Arial"/>
          <w:lang w:eastAsia="en-GB"/>
        </w:rPr>
        <w:t xml:space="preserve"> (Please also attach your CV)</w:t>
      </w:r>
    </w:p>
    <w:p w14:paraId="191ED30E" w14:textId="77777777" w:rsidR="001B0A9E" w:rsidRPr="001B0A9E" w:rsidRDefault="001B0A9E" w:rsidP="001B0A9E">
      <w:pPr>
        <w:spacing w:after="160" w:line="259" w:lineRule="auto"/>
        <w:rPr>
          <w:rFonts w:eastAsia="Arial" w:cs="Arial"/>
          <w:color w:val="000000"/>
          <w:sz w:val="24"/>
          <w:szCs w:val="22"/>
          <w:lang w:eastAsia="en-GB"/>
        </w:rPr>
      </w:pPr>
    </w:p>
    <w:p w14:paraId="4E936DA4" w14:textId="77777777" w:rsidR="001B0A9E" w:rsidRDefault="001B0A9E" w:rsidP="00602E06">
      <w:pPr>
        <w:spacing w:after="160" w:line="259" w:lineRule="auto"/>
        <w:rPr>
          <w:rFonts w:eastAsia="Arial" w:cs="Arial"/>
          <w:color w:val="000000"/>
          <w:sz w:val="24"/>
          <w:szCs w:val="22"/>
          <w:lang w:eastAsia="en-GB"/>
        </w:rPr>
      </w:pPr>
    </w:p>
    <w:p w14:paraId="08E21734" w14:textId="77777777" w:rsidR="00602E06" w:rsidRPr="00602E06" w:rsidRDefault="00602E06" w:rsidP="00602E06">
      <w:pPr>
        <w:spacing w:after="160" w:line="259" w:lineRule="auto"/>
        <w:rPr>
          <w:rFonts w:eastAsia="Times New Roman"/>
          <w:sz w:val="32"/>
          <w:szCs w:val="26"/>
          <w:lang w:eastAsia="en-GB"/>
        </w:rPr>
      </w:pPr>
      <w:r w:rsidRPr="00602E06">
        <w:rPr>
          <w:rFonts w:eastAsia="Arial" w:cs="Arial"/>
          <w:color w:val="000000"/>
          <w:sz w:val="24"/>
          <w:szCs w:val="22"/>
          <w:lang w:eastAsia="en-GB"/>
        </w:rPr>
        <w:br w:type="page"/>
      </w:r>
    </w:p>
    <w:p w14:paraId="64A0EB92" w14:textId="77777777" w:rsidR="00602E06" w:rsidRPr="00602E06" w:rsidRDefault="00602E06" w:rsidP="00095873">
      <w:pPr>
        <w:pStyle w:val="Heading2"/>
        <w:rPr>
          <w:rFonts w:eastAsia="Times New Roman"/>
          <w:lang w:eastAsia="en-GB"/>
        </w:rPr>
      </w:pPr>
      <w:r w:rsidRPr="00602E06">
        <w:rPr>
          <w:rFonts w:eastAsia="Times New Roman"/>
          <w:lang w:eastAsia="en-GB"/>
        </w:rPr>
        <w:lastRenderedPageBreak/>
        <w:t>Financial Breakdown</w:t>
      </w:r>
    </w:p>
    <w:p w14:paraId="0C7A3D66" w14:textId="77777777" w:rsidR="00602E06" w:rsidRPr="00602E06" w:rsidRDefault="00602E06" w:rsidP="00602E06">
      <w:pPr>
        <w:spacing w:before="120" w:after="158" w:line="259" w:lineRule="auto"/>
        <w:ind w:left="-5" w:right="45" w:hanging="11"/>
        <w:rPr>
          <w:rFonts w:eastAsia="Arial" w:cs="Arial"/>
          <w:color w:val="000000"/>
          <w:sz w:val="24"/>
          <w:szCs w:val="22"/>
          <w:lang w:eastAsia="en-GB"/>
        </w:rPr>
      </w:pPr>
      <w:r w:rsidRPr="00602E06">
        <w:rPr>
          <w:rFonts w:eastAsia="Arial" w:cs="Arial"/>
          <w:color w:val="000000"/>
          <w:sz w:val="24"/>
          <w:szCs w:val="22"/>
          <w:lang w:eastAsia="en-GB"/>
        </w:rPr>
        <w:t>Estimated income and expenditure including potential fundraising and sponsorship opportunities. Please indicate any funding you have already secured and add additional lines if needed.</w:t>
      </w:r>
    </w:p>
    <w:tbl>
      <w:tblPr>
        <w:tblStyle w:val="TableGrid"/>
        <w:tblW w:w="9244" w:type="dxa"/>
        <w:tblInd w:w="5" w:type="dxa"/>
        <w:tblCellMar>
          <w:top w:w="8" w:type="dxa"/>
          <w:left w:w="108" w:type="dxa"/>
          <w:right w:w="115" w:type="dxa"/>
        </w:tblCellMar>
        <w:tblLook w:val="0660" w:firstRow="1" w:lastRow="1" w:firstColumn="0" w:lastColumn="0" w:noHBand="1" w:noVBand="1"/>
        <w:tblCaption w:val="Financial details table"/>
        <w:tblDescription w:val="Table with three columns: item, income and expenditure. The last row is for the Total for the income and ethe expenditure columns."/>
      </w:tblPr>
      <w:tblGrid>
        <w:gridCol w:w="2924"/>
        <w:gridCol w:w="3219"/>
        <w:gridCol w:w="3101"/>
      </w:tblGrid>
      <w:tr w:rsidR="00602E06" w:rsidRPr="00602E06" w14:paraId="7ADBBB4A" w14:textId="77777777" w:rsidTr="00A4239C">
        <w:trPr>
          <w:trHeight w:val="288"/>
        </w:trPr>
        <w:tc>
          <w:tcPr>
            <w:tcW w:w="2924" w:type="dxa"/>
            <w:tcBorders>
              <w:top w:val="single" w:sz="4" w:space="0" w:color="000000"/>
              <w:left w:val="single" w:sz="4" w:space="0" w:color="000000"/>
              <w:bottom w:val="single" w:sz="4" w:space="0" w:color="000000"/>
              <w:right w:val="single" w:sz="4" w:space="0" w:color="000000"/>
            </w:tcBorders>
          </w:tcPr>
          <w:p w14:paraId="4892211C" w14:textId="77777777" w:rsidR="00602E06" w:rsidRPr="00602E06" w:rsidRDefault="00602E06" w:rsidP="00602E06">
            <w:pPr>
              <w:spacing w:before="120" w:line="259" w:lineRule="auto"/>
              <w:rPr>
                <w:rFonts w:eastAsia="Arial" w:cs="Arial"/>
                <w:color w:val="000000"/>
                <w:sz w:val="24"/>
              </w:rPr>
            </w:pPr>
            <w:r w:rsidRPr="00602E06">
              <w:rPr>
                <w:rFonts w:eastAsia="Arial" w:cs="Arial"/>
                <w:b/>
                <w:color w:val="000000"/>
                <w:sz w:val="24"/>
              </w:rPr>
              <w:t>Item</w:t>
            </w:r>
          </w:p>
        </w:tc>
        <w:tc>
          <w:tcPr>
            <w:tcW w:w="3219" w:type="dxa"/>
            <w:tcBorders>
              <w:top w:val="single" w:sz="4" w:space="0" w:color="000000"/>
              <w:left w:val="single" w:sz="4" w:space="0" w:color="000000"/>
              <w:bottom w:val="single" w:sz="4" w:space="0" w:color="000000"/>
              <w:right w:val="single" w:sz="4" w:space="0" w:color="000000"/>
            </w:tcBorders>
          </w:tcPr>
          <w:p w14:paraId="290D0BB6" w14:textId="77777777" w:rsidR="00602E06" w:rsidRPr="00602E06" w:rsidRDefault="00602E06" w:rsidP="00602E06">
            <w:pPr>
              <w:spacing w:before="120" w:line="259" w:lineRule="auto"/>
              <w:rPr>
                <w:rFonts w:eastAsia="Arial" w:cs="Arial"/>
                <w:color w:val="000000"/>
                <w:sz w:val="24"/>
              </w:rPr>
            </w:pPr>
            <w:r w:rsidRPr="00602E06">
              <w:rPr>
                <w:rFonts w:eastAsia="Arial" w:cs="Arial"/>
                <w:b/>
                <w:color w:val="000000"/>
                <w:sz w:val="24"/>
              </w:rPr>
              <w:t>Income</w:t>
            </w:r>
          </w:p>
        </w:tc>
        <w:tc>
          <w:tcPr>
            <w:tcW w:w="3101" w:type="dxa"/>
            <w:tcBorders>
              <w:top w:val="single" w:sz="4" w:space="0" w:color="000000"/>
              <w:left w:val="single" w:sz="4" w:space="0" w:color="000000"/>
              <w:bottom w:val="single" w:sz="4" w:space="0" w:color="000000"/>
              <w:right w:val="single" w:sz="4" w:space="0" w:color="000000"/>
            </w:tcBorders>
          </w:tcPr>
          <w:p w14:paraId="7487051A" w14:textId="77777777" w:rsidR="00602E06" w:rsidRPr="00602E06" w:rsidRDefault="00602E06" w:rsidP="00602E06">
            <w:pPr>
              <w:spacing w:before="120" w:line="259" w:lineRule="auto"/>
              <w:rPr>
                <w:rFonts w:eastAsia="Arial" w:cs="Arial"/>
                <w:color w:val="000000"/>
                <w:sz w:val="24"/>
              </w:rPr>
            </w:pPr>
            <w:r w:rsidRPr="00602E06">
              <w:rPr>
                <w:rFonts w:eastAsia="Arial" w:cs="Arial"/>
                <w:b/>
                <w:color w:val="000000"/>
                <w:sz w:val="24"/>
              </w:rPr>
              <w:t>Expenditure</w:t>
            </w:r>
          </w:p>
        </w:tc>
      </w:tr>
      <w:tr w:rsidR="00602E06" w:rsidRPr="00602E06" w14:paraId="18781932"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5AAD0808"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3B1A0861"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70C0332C" w14:textId="77777777" w:rsidR="00602E06" w:rsidRPr="00602E06" w:rsidRDefault="00602E06" w:rsidP="00602E06">
            <w:pPr>
              <w:spacing w:before="120" w:line="259" w:lineRule="auto"/>
              <w:rPr>
                <w:rFonts w:eastAsia="Arial" w:cs="Arial"/>
                <w:color w:val="000000"/>
                <w:sz w:val="24"/>
              </w:rPr>
            </w:pPr>
          </w:p>
        </w:tc>
      </w:tr>
      <w:tr w:rsidR="00602E06" w:rsidRPr="00602E06" w14:paraId="5DFB17A4"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526B5088"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79FD422D"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03E0B136" w14:textId="77777777" w:rsidR="00602E06" w:rsidRPr="00602E06" w:rsidRDefault="00602E06" w:rsidP="00602E06">
            <w:pPr>
              <w:spacing w:before="120" w:line="259" w:lineRule="auto"/>
              <w:rPr>
                <w:rFonts w:eastAsia="Arial" w:cs="Arial"/>
                <w:color w:val="000000"/>
                <w:sz w:val="24"/>
              </w:rPr>
            </w:pPr>
          </w:p>
        </w:tc>
      </w:tr>
      <w:tr w:rsidR="00602E06" w:rsidRPr="00602E06" w14:paraId="083F9615"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04C6E32C"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5D05B45F"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3EE592DA" w14:textId="77777777" w:rsidR="00602E06" w:rsidRPr="00602E06" w:rsidRDefault="00602E06" w:rsidP="00602E06">
            <w:pPr>
              <w:spacing w:before="120" w:line="259" w:lineRule="auto"/>
              <w:rPr>
                <w:rFonts w:eastAsia="Arial" w:cs="Arial"/>
                <w:color w:val="000000"/>
                <w:sz w:val="24"/>
              </w:rPr>
            </w:pPr>
          </w:p>
        </w:tc>
      </w:tr>
      <w:tr w:rsidR="00602E06" w:rsidRPr="00602E06" w14:paraId="1B73C8BC"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0A6D51CA"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1EE761AA"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2D9A81D6" w14:textId="77777777" w:rsidR="00602E06" w:rsidRPr="00602E06" w:rsidRDefault="00602E06" w:rsidP="00602E06">
            <w:pPr>
              <w:spacing w:before="120" w:line="259" w:lineRule="auto"/>
              <w:rPr>
                <w:rFonts w:eastAsia="Arial" w:cs="Arial"/>
                <w:color w:val="000000"/>
                <w:sz w:val="24"/>
              </w:rPr>
            </w:pPr>
          </w:p>
        </w:tc>
      </w:tr>
      <w:tr w:rsidR="00602E06" w:rsidRPr="00602E06" w14:paraId="01F0B216"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43E88D8B"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4B8ADEA5"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298C2EEB" w14:textId="77777777" w:rsidR="00602E06" w:rsidRPr="00602E06" w:rsidRDefault="00602E06" w:rsidP="00602E06">
            <w:pPr>
              <w:spacing w:before="120" w:line="259" w:lineRule="auto"/>
              <w:rPr>
                <w:rFonts w:eastAsia="Arial" w:cs="Arial"/>
                <w:color w:val="000000"/>
                <w:sz w:val="24"/>
              </w:rPr>
            </w:pPr>
          </w:p>
        </w:tc>
      </w:tr>
      <w:tr w:rsidR="00602E06" w:rsidRPr="00602E06" w14:paraId="5E128A03" w14:textId="77777777" w:rsidTr="00A4239C">
        <w:trPr>
          <w:trHeight w:val="288"/>
        </w:trPr>
        <w:tc>
          <w:tcPr>
            <w:tcW w:w="2924" w:type="dxa"/>
            <w:tcBorders>
              <w:top w:val="single" w:sz="4" w:space="0" w:color="000000"/>
              <w:left w:val="single" w:sz="4" w:space="0" w:color="000000"/>
              <w:bottom w:val="single" w:sz="4" w:space="0" w:color="000000"/>
              <w:right w:val="single" w:sz="4" w:space="0" w:color="000000"/>
            </w:tcBorders>
          </w:tcPr>
          <w:p w14:paraId="09EC98C3"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54AD2F1B"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12F50D79" w14:textId="77777777" w:rsidR="00602E06" w:rsidRPr="00602E06" w:rsidRDefault="00602E06" w:rsidP="00602E06">
            <w:pPr>
              <w:spacing w:before="120" w:line="259" w:lineRule="auto"/>
              <w:rPr>
                <w:rFonts w:eastAsia="Arial" w:cs="Arial"/>
                <w:color w:val="000000"/>
                <w:sz w:val="24"/>
              </w:rPr>
            </w:pPr>
          </w:p>
        </w:tc>
      </w:tr>
      <w:tr w:rsidR="00602E06" w:rsidRPr="00602E06" w14:paraId="4B179D9F"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084571A1"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6B24ED7A"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02B73FCF" w14:textId="77777777" w:rsidR="00602E06" w:rsidRPr="00602E06" w:rsidRDefault="00602E06" w:rsidP="00602E06">
            <w:pPr>
              <w:spacing w:before="120" w:line="259" w:lineRule="auto"/>
              <w:rPr>
                <w:rFonts w:eastAsia="Arial" w:cs="Arial"/>
                <w:color w:val="000000"/>
                <w:sz w:val="24"/>
              </w:rPr>
            </w:pPr>
          </w:p>
        </w:tc>
      </w:tr>
      <w:tr w:rsidR="00602E06" w:rsidRPr="00602E06" w14:paraId="5D23DE09"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6406CA28"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738658DD"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040C0B8D" w14:textId="77777777" w:rsidR="00602E06" w:rsidRPr="00602E06" w:rsidRDefault="00602E06" w:rsidP="00602E06">
            <w:pPr>
              <w:spacing w:before="120" w:line="259" w:lineRule="auto"/>
              <w:rPr>
                <w:rFonts w:eastAsia="Arial" w:cs="Arial"/>
                <w:color w:val="000000"/>
                <w:sz w:val="24"/>
              </w:rPr>
            </w:pPr>
          </w:p>
        </w:tc>
      </w:tr>
      <w:tr w:rsidR="00602E06" w:rsidRPr="00602E06" w14:paraId="3F5541C2"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4409F9DA"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4DC30054"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4CF07214" w14:textId="77777777" w:rsidR="00602E06" w:rsidRPr="00602E06" w:rsidRDefault="00602E06" w:rsidP="00602E06">
            <w:pPr>
              <w:spacing w:before="120" w:line="259" w:lineRule="auto"/>
              <w:rPr>
                <w:rFonts w:eastAsia="Arial" w:cs="Arial"/>
                <w:color w:val="000000"/>
                <w:sz w:val="24"/>
              </w:rPr>
            </w:pPr>
          </w:p>
        </w:tc>
      </w:tr>
      <w:tr w:rsidR="00602E06" w:rsidRPr="00602E06" w14:paraId="2480D01A" w14:textId="77777777" w:rsidTr="00A4239C">
        <w:trPr>
          <w:trHeight w:val="288"/>
        </w:trPr>
        <w:tc>
          <w:tcPr>
            <w:tcW w:w="2924" w:type="dxa"/>
            <w:tcBorders>
              <w:top w:val="single" w:sz="4" w:space="0" w:color="000000"/>
              <w:left w:val="single" w:sz="4" w:space="0" w:color="000000"/>
              <w:bottom w:val="single" w:sz="4" w:space="0" w:color="000000"/>
              <w:right w:val="single" w:sz="4" w:space="0" w:color="000000"/>
            </w:tcBorders>
          </w:tcPr>
          <w:p w14:paraId="44C876CF"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5982BA0A"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0727FF7B" w14:textId="77777777" w:rsidR="00602E06" w:rsidRPr="00602E06" w:rsidRDefault="00602E06" w:rsidP="00602E06">
            <w:pPr>
              <w:spacing w:before="120" w:line="259" w:lineRule="auto"/>
              <w:rPr>
                <w:rFonts w:eastAsia="Arial" w:cs="Arial"/>
                <w:color w:val="000000"/>
                <w:sz w:val="24"/>
              </w:rPr>
            </w:pPr>
          </w:p>
        </w:tc>
      </w:tr>
      <w:tr w:rsidR="00602E06" w:rsidRPr="00602E06" w14:paraId="162677EB"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7CBC34AE"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5B3E031A"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7509DB14" w14:textId="77777777" w:rsidR="00602E06" w:rsidRPr="00602E06" w:rsidRDefault="00602E06" w:rsidP="00602E06">
            <w:pPr>
              <w:spacing w:before="120" w:line="259" w:lineRule="auto"/>
              <w:rPr>
                <w:rFonts w:eastAsia="Arial" w:cs="Arial"/>
                <w:color w:val="000000"/>
                <w:sz w:val="24"/>
              </w:rPr>
            </w:pPr>
          </w:p>
        </w:tc>
      </w:tr>
      <w:tr w:rsidR="00602E06" w:rsidRPr="00602E06" w14:paraId="3F9C4D01"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5CD32A57" w14:textId="77777777" w:rsidR="00602E06" w:rsidRPr="00602E06" w:rsidRDefault="00602E06" w:rsidP="00602E06">
            <w:pPr>
              <w:spacing w:before="120" w:line="259" w:lineRule="auto"/>
              <w:rPr>
                <w:rFonts w:eastAsia="Arial" w:cs="Arial"/>
                <w:color w:val="000000"/>
                <w:sz w:val="24"/>
              </w:rPr>
            </w:pPr>
          </w:p>
        </w:tc>
        <w:tc>
          <w:tcPr>
            <w:tcW w:w="3219" w:type="dxa"/>
            <w:tcBorders>
              <w:top w:val="single" w:sz="4" w:space="0" w:color="000000"/>
              <w:left w:val="single" w:sz="4" w:space="0" w:color="000000"/>
              <w:bottom w:val="single" w:sz="4" w:space="0" w:color="000000"/>
              <w:right w:val="single" w:sz="4" w:space="0" w:color="000000"/>
            </w:tcBorders>
          </w:tcPr>
          <w:p w14:paraId="2C0C3FBF"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6CF64AB1" w14:textId="77777777" w:rsidR="00602E06" w:rsidRPr="00602E06" w:rsidRDefault="00602E06" w:rsidP="00602E06">
            <w:pPr>
              <w:spacing w:before="120" w:line="259" w:lineRule="auto"/>
              <w:rPr>
                <w:rFonts w:eastAsia="Arial" w:cs="Arial"/>
                <w:color w:val="000000"/>
                <w:sz w:val="24"/>
              </w:rPr>
            </w:pPr>
          </w:p>
        </w:tc>
      </w:tr>
      <w:tr w:rsidR="00602E06" w:rsidRPr="00602E06" w14:paraId="651CC697" w14:textId="77777777" w:rsidTr="00A4239C">
        <w:trPr>
          <w:trHeight w:val="286"/>
        </w:trPr>
        <w:tc>
          <w:tcPr>
            <w:tcW w:w="2924" w:type="dxa"/>
            <w:tcBorders>
              <w:top w:val="single" w:sz="4" w:space="0" w:color="000000"/>
              <w:left w:val="single" w:sz="4" w:space="0" w:color="000000"/>
              <w:bottom w:val="single" w:sz="4" w:space="0" w:color="000000"/>
              <w:right w:val="single" w:sz="4" w:space="0" w:color="000000"/>
            </w:tcBorders>
          </w:tcPr>
          <w:p w14:paraId="6A42FDFF" w14:textId="77777777" w:rsidR="00602E06" w:rsidRPr="00602E06" w:rsidRDefault="00602E06" w:rsidP="00602E06">
            <w:pPr>
              <w:spacing w:before="120" w:line="259" w:lineRule="auto"/>
              <w:rPr>
                <w:rFonts w:eastAsia="Arial" w:cs="Arial"/>
                <w:color w:val="000000"/>
                <w:sz w:val="24"/>
              </w:rPr>
            </w:pPr>
            <w:r w:rsidRPr="00602E06">
              <w:rPr>
                <w:rFonts w:eastAsia="Arial" w:cs="Arial"/>
                <w:b/>
                <w:color w:val="000000"/>
                <w:sz w:val="24"/>
              </w:rPr>
              <w:t>Total</w:t>
            </w:r>
          </w:p>
        </w:tc>
        <w:tc>
          <w:tcPr>
            <w:tcW w:w="3219" w:type="dxa"/>
            <w:tcBorders>
              <w:top w:val="single" w:sz="4" w:space="0" w:color="000000"/>
              <w:left w:val="single" w:sz="4" w:space="0" w:color="000000"/>
              <w:bottom w:val="single" w:sz="4" w:space="0" w:color="000000"/>
              <w:right w:val="single" w:sz="4" w:space="0" w:color="000000"/>
            </w:tcBorders>
          </w:tcPr>
          <w:p w14:paraId="2717094A" w14:textId="77777777" w:rsidR="00602E06" w:rsidRPr="00602E06" w:rsidRDefault="00602E06" w:rsidP="00602E06">
            <w:pPr>
              <w:spacing w:before="120" w:line="259" w:lineRule="auto"/>
              <w:rPr>
                <w:rFonts w:eastAsia="Arial" w:cs="Arial"/>
                <w:color w:val="000000"/>
                <w:sz w:val="24"/>
              </w:rPr>
            </w:pPr>
          </w:p>
        </w:tc>
        <w:tc>
          <w:tcPr>
            <w:tcW w:w="3101" w:type="dxa"/>
            <w:tcBorders>
              <w:top w:val="single" w:sz="4" w:space="0" w:color="000000"/>
              <w:left w:val="single" w:sz="4" w:space="0" w:color="000000"/>
              <w:bottom w:val="single" w:sz="4" w:space="0" w:color="000000"/>
              <w:right w:val="single" w:sz="4" w:space="0" w:color="000000"/>
            </w:tcBorders>
          </w:tcPr>
          <w:p w14:paraId="39CC13B5" w14:textId="77777777" w:rsidR="00602E06" w:rsidRPr="00602E06" w:rsidRDefault="00602E06" w:rsidP="00602E06">
            <w:pPr>
              <w:spacing w:before="120" w:line="259" w:lineRule="auto"/>
              <w:rPr>
                <w:rFonts w:eastAsia="Arial" w:cs="Arial"/>
                <w:color w:val="000000"/>
                <w:sz w:val="24"/>
              </w:rPr>
            </w:pPr>
          </w:p>
        </w:tc>
      </w:tr>
    </w:tbl>
    <w:p w14:paraId="1BFB85C5" w14:textId="1FF4519F" w:rsidR="00602E06" w:rsidRPr="00602E06" w:rsidRDefault="0043657C" w:rsidP="00095873">
      <w:pPr>
        <w:pStyle w:val="Heading2"/>
        <w:rPr>
          <w:rFonts w:eastAsia="Times New Roman"/>
          <w:lang w:eastAsia="en-GB"/>
        </w:rPr>
      </w:pPr>
      <w:r w:rsidRPr="00602E06">
        <w:rPr>
          <w:rFonts w:eastAsia="Times New Roman"/>
          <w:lang w:eastAsia="en-GB"/>
        </w:rPr>
        <w:t>Images and additional information</w:t>
      </w:r>
    </w:p>
    <w:p w14:paraId="1B479429" w14:textId="77777777" w:rsidR="001B0A9E" w:rsidRPr="00602E06" w:rsidRDefault="00602E06" w:rsidP="00602E06">
      <w:pPr>
        <w:spacing w:before="120"/>
        <w:ind w:left="-5" w:hanging="11"/>
        <w:rPr>
          <w:rFonts w:eastAsia="Arial" w:cs="Arial"/>
          <w:color w:val="000000"/>
          <w:sz w:val="24"/>
          <w:szCs w:val="22"/>
          <w:lang w:eastAsia="en-GB"/>
        </w:rPr>
      </w:pPr>
      <w:r w:rsidRPr="00602E06">
        <w:rPr>
          <w:rFonts w:eastAsia="Arial" w:cs="Arial"/>
          <w:noProof/>
          <w:color w:val="000000"/>
          <w:sz w:val="24"/>
          <w:szCs w:val="22"/>
          <w:lang w:eastAsia="en-GB"/>
        </w:rPr>
        <w:drawing>
          <wp:anchor distT="0" distB="0" distL="114300" distR="114300" simplePos="0" relativeHeight="251659264" behindDoc="0" locked="0" layoutInCell="1" allowOverlap="1" wp14:anchorId="6FF062CD" wp14:editId="740B3AFF">
            <wp:simplePos x="0" y="0"/>
            <wp:positionH relativeFrom="page">
              <wp:posOffset>4935643</wp:posOffset>
            </wp:positionH>
            <wp:positionV relativeFrom="page">
              <wp:posOffset>8918363</wp:posOffset>
            </wp:positionV>
            <wp:extent cx="2344139" cy="665019"/>
            <wp:effectExtent l="19050" t="0" r="0" b="0"/>
            <wp:wrapNone/>
            <wp:docPr id="1"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8"/>
                    <a:stretch>
                      <a:fillRect/>
                    </a:stretch>
                  </pic:blipFill>
                  <pic:spPr bwMode="auto">
                    <a:xfrm>
                      <a:off x="0" y="0"/>
                      <a:ext cx="2344139" cy="665019"/>
                    </a:xfrm>
                    <a:prstGeom prst="rect">
                      <a:avLst/>
                    </a:prstGeom>
                    <a:noFill/>
                    <a:ln w="9525">
                      <a:noFill/>
                      <a:miter lim="800000"/>
                      <a:headEnd/>
                      <a:tailEnd/>
                    </a:ln>
                  </pic:spPr>
                </pic:pic>
              </a:graphicData>
            </a:graphic>
          </wp:anchor>
        </w:drawing>
      </w:r>
      <w:r w:rsidRPr="00602E06">
        <w:rPr>
          <w:rFonts w:eastAsia="Arial" w:cs="Arial"/>
          <w:color w:val="000000"/>
          <w:sz w:val="24"/>
          <w:szCs w:val="22"/>
          <w:lang w:eastAsia="en-GB"/>
        </w:rPr>
        <w:t>Please include images or additional information about the proposed exhibition or relevant previous projects on a separate sheet. These may also be posted on CD, or as a website link. Please also include any installation images from previous exhibitions, if these are available.</w:t>
      </w:r>
    </w:p>
    <w:p w14:paraId="240BA836" w14:textId="77777777" w:rsidR="00095873" w:rsidRDefault="00095873" w:rsidP="002A237B">
      <w:r>
        <w:br w:type="page"/>
      </w:r>
    </w:p>
    <w:p w14:paraId="6E40E5BF" w14:textId="77777777" w:rsidR="004E3159" w:rsidRPr="004E3159" w:rsidRDefault="00095873" w:rsidP="00095873">
      <w:pPr>
        <w:pStyle w:val="Heading2"/>
      </w:pPr>
      <w:r>
        <w:lastRenderedPageBreak/>
        <w:t>Ap</w:t>
      </w:r>
      <w:r w:rsidR="004E3159">
        <w:t xml:space="preserve">pendix: </w:t>
      </w:r>
      <w:r w:rsidR="004E3159" w:rsidRPr="004E3159">
        <w:t>Galleries’ Target Audience</w:t>
      </w:r>
      <w:r w:rsidR="004E3159">
        <w:t>s</w:t>
      </w:r>
    </w:p>
    <w:p w14:paraId="4ABAD130" w14:textId="77777777" w:rsidR="004E3159" w:rsidRDefault="004E3159" w:rsidP="00095873">
      <w:pPr>
        <w:pStyle w:val="Heading3"/>
      </w:pPr>
      <w:proofErr w:type="spellStart"/>
      <w:r w:rsidRPr="004E3159">
        <w:t>Metroculturals</w:t>
      </w:r>
      <w:proofErr w:type="spellEnd"/>
      <w:r w:rsidRPr="004E3159">
        <w:t>:</w:t>
      </w:r>
      <w:r w:rsidR="00095873">
        <w:t xml:space="preserve"> </w:t>
      </w:r>
      <w:r w:rsidRPr="004E3159">
        <w:t>Prosperous and culturally active urbanites in Leeds</w:t>
      </w:r>
    </w:p>
    <w:p w14:paraId="7BF80190" w14:textId="77777777" w:rsidR="00095873" w:rsidRDefault="004E3159" w:rsidP="00095873">
      <w:r w:rsidRPr="004E3159">
        <w:t>These people are the best prospects for arts and museum attendance and participation, though competition for their attention is fierce. They are confident in their own knowledge and tastes and expect their needs to be addressed accordingly. Although many enjoy classical arts, as a group, they represent the best prospects for new work and cultural innovation. Their recommendations may influence less con</w:t>
      </w:r>
      <w:r w:rsidR="00095873">
        <w:t>fident and pioneering audiences.</w:t>
      </w:r>
    </w:p>
    <w:p w14:paraId="7460FD6D" w14:textId="77777777" w:rsidR="004E3159" w:rsidRDefault="004E3159" w:rsidP="00095873">
      <w:pPr>
        <w:pStyle w:val="Heading3"/>
      </w:pPr>
      <w:proofErr w:type="spellStart"/>
      <w:r w:rsidRPr="004E3159">
        <w:t>Commuterland</w:t>
      </w:r>
      <w:proofErr w:type="spellEnd"/>
      <w:r w:rsidRPr="004E3159">
        <w:t xml:space="preserve"> </w:t>
      </w:r>
      <w:proofErr w:type="spellStart"/>
      <w:r w:rsidRPr="004E3159">
        <w:t>Culturebuffs</w:t>
      </w:r>
      <w:proofErr w:type="spellEnd"/>
      <w:r w:rsidRPr="004E3159">
        <w:t>:</w:t>
      </w:r>
      <w:r w:rsidR="00095873">
        <w:t xml:space="preserve"> </w:t>
      </w:r>
      <w:r w:rsidRPr="004E3159">
        <w:t xml:space="preserve">Keen cultural consumers, leaning towards heritage and traditional offerings </w:t>
      </w:r>
    </w:p>
    <w:p w14:paraId="47E73236" w14:textId="77777777" w:rsidR="004E3159" w:rsidRPr="00095873" w:rsidRDefault="004E3159" w:rsidP="00095873">
      <w:pPr>
        <w:rPr>
          <w:b/>
        </w:rPr>
      </w:pPr>
      <w:r w:rsidRPr="004E3159">
        <w:t>Already highly engaged, this segment is open to high quality offerings, which they have the means to attend regularly. Leaning towards traditional arts choices, time is viewed as a valuable resource and they will pay premium prices to ensure premium artistic experiences. Opportunities that offer exclusive access, added value events such as talks and tailored interpretation and content may help to develop their loyalty with the Galleries.</w:t>
      </w:r>
    </w:p>
    <w:p w14:paraId="0B7E25F3" w14:textId="77777777" w:rsidR="004E3159" w:rsidRDefault="004E3159" w:rsidP="00095873">
      <w:pPr>
        <w:pStyle w:val="Heading3"/>
      </w:pPr>
      <w:r w:rsidRPr="004E3159">
        <w:t>Home &amp; Heritage: Older traditional cultural consumers</w:t>
      </w:r>
    </w:p>
    <w:p w14:paraId="01829713" w14:textId="77777777" w:rsidR="004E3159" w:rsidRPr="00095873" w:rsidRDefault="004E3159" w:rsidP="00095873">
      <w:r w:rsidRPr="004E3159">
        <w:t>Older people, living outside of the city centre in more suburban, even rural areas. This is not a highly engaged group, limited by physical access to an appropriate arts and cultural offer and the means to get there. However they represent key prospects for relationship development for day trip or day-time offers that are traditional and will be interested in heritage and local history links.</w:t>
      </w:r>
    </w:p>
    <w:p w14:paraId="09EA656F" w14:textId="77777777" w:rsidR="004E3159" w:rsidRDefault="004E3159" w:rsidP="00095873">
      <w:pPr>
        <w:pStyle w:val="Heading3"/>
      </w:pPr>
      <w:r w:rsidRPr="004E3159">
        <w:t xml:space="preserve">Dormitory </w:t>
      </w:r>
      <w:proofErr w:type="spellStart"/>
      <w:r w:rsidRPr="004E3159">
        <w:t>Dependables</w:t>
      </w:r>
      <w:proofErr w:type="spellEnd"/>
      <w:r w:rsidRPr="004E3159">
        <w:t>: Suburban popular and mainstream arts attenders</w:t>
      </w:r>
    </w:p>
    <w:p w14:paraId="00420947" w14:textId="77777777" w:rsidR="004E3159" w:rsidRPr="00095873" w:rsidRDefault="004E3159" w:rsidP="00095873">
      <w:r w:rsidRPr="004E3159">
        <w:t>Predominantly older families and singles, with a large proportion of households with children. They are warm to museums, arts and heritage offer and in particular to popular and mainstream events. A small increase in their individual engagement could potentially have a b</w:t>
      </w:r>
      <w:r w:rsidR="00095873">
        <w:t>ig effect on audiences overall.</w:t>
      </w:r>
    </w:p>
    <w:p w14:paraId="006A9F62" w14:textId="77777777" w:rsidR="004E3159" w:rsidRPr="004E3159" w:rsidRDefault="004E3159" w:rsidP="00095873">
      <w:pPr>
        <w:pStyle w:val="Heading3"/>
      </w:pPr>
      <w:r w:rsidRPr="004E3159">
        <w:t>Experience Seekers:</w:t>
      </w:r>
      <w:r w:rsidR="00095873">
        <w:t xml:space="preserve"> </w:t>
      </w:r>
      <w:r w:rsidRPr="004E3159">
        <w:t>Highly active students and recent graduates</w:t>
      </w:r>
    </w:p>
    <w:p w14:paraId="15711F60" w14:textId="77777777" w:rsidR="004E3159" w:rsidRPr="00095873" w:rsidRDefault="004E3159" w:rsidP="00095873">
      <w:r w:rsidRPr="004E3159">
        <w:t>Open-minded younger urbanites with an active social life, disposable income and broad, eclectic tastes – within easy reach of a wide cultural offer. A high proportion are singles and couples in their 20s and 30s with no children.</w:t>
      </w:r>
    </w:p>
    <w:p w14:paraId="2FCD68E3" w14:textId="77777777" w:rsidR="004E3159" w:rsidRPr="004E3159" w:rsidRDefault="004E3159" w:rsidP="00095873">
      <w:pPr>
        <w:pStyle w:val="Heading3"/>
      </w:pPr>
      <w:r w:rsidRPr="004E3159">
        <w:t>Kaleidoscope Creativity: Culturally diverse and often economically challenged</w:t>
      </w:r>
    </w:p>
    <w:p w14:paraId="763D9FCD" w14:textId="77777777" w:rsidR="004E3159" w:rsidRPr="00095873" w:rsidRDefault="004E3159" w:rsidP="00095873">
      <w:r w:rsidRPr="004E3159">
        <w:t>This segment is mainly mixed households, generally mature, including a high number of empty-nesters and singles, as well as some families with older children. Like all urban segments, they are culturally diverse, but often economically challenged, they can be found in inner city areas or the suburbs of large cities like Leeds, Bradford.</w:t>
      </w:r>
    </w:p>
    <w:sectPr w:rsidR="004E3159" w:rsidRPr="00095873" w:rsidSect="00B92EDB">
      <w:pgSz w:w="12240" w:h="15840"/>
      <w:pgMar w:top="851" w:right="1325"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569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0A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011B"/>
    <w:multiLevelType w:val="hybridMultilevel"/>
    <w:tmpl w:val="8C0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548FD"/>
    <w:multiLevelType w:val="hybridMultilevel"/>
    <w:tmpl w:val="AA20213E"/>
    <w:lvl w:ilvl="0" w:tplc="88A0E9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D2981"/>
    <w:multiLevelType w:val="hybridMultilevel"/>
    <w:tmpl w:val="0D4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6"/>
    <w:rsid w:val="00095873"/>
    <w:rsid w:val="000A395C"/>
    <w:rsid w:val="000D4B59"/>
    <w:rsid w:val="001B0A9E"/>
    <w:rsid w:val="001C2F45"/>
    <w:rsid w:val="001D4FE8"/>
    <w:rsid w:val="00273123"/>
    <w:rsid w:val="002A237B"/>
    <w:rsid w:val="002F72F9"/>
    <w:rsid w:val="00316CDF"/>
    <w:rsid w:val="00330467"/>
    <w:rsid w:val="003400F1"/>
    <w:rsid w:val="0038602E"/>
    <w:rsid w:val="00416AA0"/>
    <w:rsid w:val="0043657C"/>
    <w:rsid w:val="00492E30"/>
    <w:rsid w:val="004E3159"/>
    <w:rsid w:val="005339A2"/>
    <w:rsid w:val="00546ED4"/>
    <w:rsid w:val="0056264E"/>
    <w:rsid w:val="005B0D14"/>
    <w:rsid w:val="005C161B"/>
    <w:rsid w:val="005F0735"/>
    <w:rsid w:val="00602E06"/>
    <w:rsid w:val="00606C94"/>
    <w:rsid w:val="00607E63"/>
    <w:rsid w:val="006422C8"/>
    <w:rsid w:val="00680796"/>
    <w:rsid w:val="006A13A6"/>
    <w:rsid w:val="006A5301"/>
    <w:rsid w:val="006D2686"/>
    <w:rsid w:val="006F163E"/>
    <w:rsid w:val="00732129"/>
    <w:rsid w:val="0079726E"/>
    <w:rsid w:val="00854205"/>
    <w:rsid w:val="00873D7B"/>
    <w:rsid w:val="00880119"/>
    <w:rsid w:val="00890E90"/>
    <w:rsid w:val="008B5A5B"/>
    <w:rsid w:val="0091059B"/>
    <w:rsid w:val="00930117"/>
    <w:rsid w:val="00A36CF5"/>
    <w:rsid w:val="00A4239C"/>
    <w:rsid w:val="00AD1B4C"/>
    <w:rsid w:val="00AD2C77"/>
    <w:rsid w:val="00AD3173"/>
    <w:rsid w:val="00B0128C"/>
    <w:rsid w:val="00B23E4E"/>
    <w:rsid w:val="00B3772F"/>
    <w:rsid w:val="00B73992"/>
    <w:rsid w:val="00B7564E"/>
    <w:rsid w:val="00B8112F"/>
    <w:rsid w:val="00B92EDB"/>
    <w:rsid w:val="00BF7C01"/>
    <w:rsid w:val="00C43089"/>
    <w:rsid w:val="00C834BE"/>
    <w:rsid w:val="00CA19CD"/>
    <w:rsid w:val="00D00D33"/>
    <w:rsid w:val="00D31217"/>
    <w:rsid w:val="00D9273F"/>
    <w:rsid w:val="00E02E42"/>
    <w:rsid w:val="00E057DF"/>
    <w:rsid w:val="00E209F2"/>
    <w:rsid w:val="00EB66B1"/>
    <w:rsid w:val="00EE727E"/>
    <w:rsid w:val="00F367F1"/>
    <w:rsid w:val="00F40AFB"/>
    <w:rsid w:val="00F419B2"/>
    <w:rsid w:val="00F77C9B"/>
    <w:rsid w:val="00FA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0CA9"/>
  <w15:chartTrackingRefBased/>
  <w15:docId w15:val="{6D37D13D-82B7-4E6C-ABED-181FC2A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73"/>
    <w:pPr>
      <w:spacing w:before="240" w:after="120" w:line="276" w:lineRule="auto"/>
    </w:pPr>
    <w:rPr>
      <w:rFonts w:ascii="Arial" w:hAnsi="Arial"/>
      <w:sz w:val="22"/>
    </w:rPr>
  </w:style>
  <w:style w:type="paragraph" w:styleId="Heading1">
    <w:name w:val="heading 1"/>
    <w:basedOn w:val="Normal"/>
    <w:next w:val="Normal"/>
    <w:link w:val="Heading1Char"/>
    <w:autoRedefine/>
    <w:uiPriority w:val="9"/>
    <w:qFormat/>
    <w:rsid w:val="0079726E"/>
    <w:pPr>
      <w:keepNext/>
      <w:spacing w:after="240"/>
      <w:outlineLvl w:val="0"/>
    </w:pPr>
    <w:rPr>
      <w:rFonts w:eastAsiaTheme="majorEastAsia" w:cstheme="majorBidi"/>
      <w:bCs/>
      <w:kern w:val="32"/>
      <w:sz w:val="72"/>
      <w:szCs w:val="32"/>
    </w:rPr>
  </w:style>
  <w:style w:type="paragraph" w:styleId="Heading2">
    <w:name w:val="heading 2"/>
    <w:basedOn w:val="Normal"/>
    <w:next w:val="Normal"/>
    <w:link w:val="Heading2Char"/>
    <w:autoRedefine/>
    <w:uiPriority w:val="9"/>
    <w:unhideWhenUsed/>
    <w:qFormat/>
    <w:rsid w:val="00095873"/>
    <w:pPr>
      <w:keepNext/>
      <w:outlineLvl w:val="1"/>
    </w:pPr>
    <w:rPr>
      <w:rFonts w:eastAsiaTheme="majorEastAsia" w:cstheme="majorBidi"/>
      <w:bCs/>
      <w:iCs/>
      <w:sz w:val="32"/>
      <w:szCs w:val="28"/>
    </w:rPr>
  </w:style>
  <w:style w:type="paragraph" w:styleId="Heading3">
    <w:name w:val="heading 3"/>
    <w:basedOn w:val="Normal"/>
    <w:next w:val="Normal"/>
    <w:link w:val="Heading3Char"/>
    <w:autoRedefine/>
    <w:uiPriority w:val="9"/>
    <w:unhideWhenUsed/>
    <w:qFormat/>
    <w:rsid w:val="00095873"/>
    <w:pPr>
      <w:keepNext/>
      <w:spacing w:after="60"/>
      <w:outlineLvl w:val="2"/>
    </w:pPr>
    <w:rPr>
      <w:rFonts w:eastAsiaTheme="majorEastAsia" w:cstheme="majorBidi"/>
      <w:bCs/>
      <w:sz w:val="28"/>
      <w:szCs w:val="26"/>
    </w:rPr>
  </w:style>
  <w:style w:type="paragraph" w:styleId="Heading4">
    <w:name w:val="heading 4"/>
    <w:basedOn w:val="Normal"/>
    <w:next w:val="Normal"/>
    <w:link w:val="Heading4Char"/>
    <w:uiPriority w:val="9"/>
    <w:semiHidden/>
    <w:unhideWhenUsed/>
    <w:qFormat/>
    <w:rsid w:val="0079726E"/>
    <w:pPr>
      <w:keepNext/>
      <w:spacing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79726E"/>
    <w:pPr>
      <w:spacing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semiHidden/>
    <w:unhideWhenUsed/>
    <w:qFormat/>
    <w:rsid w:val="0079726E"/>
    <w:pPr>
      <w:spacing w:after="60"/>
      <w:outlineLvl w:val="5"/>
    </w:pPr>
    <w:rPr>
      <w:rFonts w:asciiTheme="minorHAnsi" w:eastAsiaTheme="minorEastAsia" w:hAnsiTheme="minorHAnsi"/>
      <w:b/>
      <w:bCs/>
    </w:rPr>
  </w:style>
  <w:style w:type="paragraph" w:styleId="Heading7">
    <w:name w:val="heading 7"/>
    <w:basedOn w:val="Normal"/>
    <w:next w:val="Normal"/>
    <w:link w:val="Heading7Char"/>
    <w:uiPriority w:val="9"/>
    <w:semiHidden/>
    <w:unhideWhenUsed/>
    <w:qFormat/>
    <w:rsid w:val="0079726E"/>
    <w:pPr>
      <w:spacing w:after="60"/>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79726E"/>
    <w:pPr>
      <w:spacing w:after="60"/>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79726E"/>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492E30"/>
    <w:pPr>
      <w:keepNext/>
    </w:pPr>
    <w:rPr>
      <w:b/>
    </w:rPr>
  </w:style>
  <w:style w:type="character" w:customStyle="1" w:styleId="SubheadingChar">
    <w:name w:val="Subheading Char"/>
    <w:basedOn w:val="DefaultParagraphFont"/>
    <w:link w:val="Subheading"/>
    <w:rsid w:val="00492E30"/>
    <w:rPr>
      <w:rFonts w:ascii="Arial" w:hAnsi="Arial"/>
      <w:b/>
    </w:rPr>
  </w:style>
  <w:style w:type="paragraph" w:styleId="Caption">
    <w:name w:val="caption"/>
    <w:basedOn w:val="Normal"/>
    <w:next w:val="Normal"/>
    <w:uiPriority w:val="35"/>
    <w:semiHidden/>
    <w:unhideWhenUsed/>
    <w:qFormat/>
    <w:rsid w:val="0079726E"/>
    <w:rPr>
      <w:b/>
      <w:bCs/>
    </w:rPr>
  </w:style>
  <w:style w:type="paragraph" w:styleId="Title">
    <w:name w:val="Title"/>
    <w:basedOn w:val="Normal"/>
    <w:next w:val="Normal"/>
    <w:link w:val="TitleChar"/>
    <w:uiPriority w:val="10"/>
    <w:qFormat/>
    <w:rsid w:val="0079726E"/>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726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9726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79726E"/>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79726E"/>
    <w:rPr>
      <w:rFonts w:ascii="Arial" w:eastAsiaTheme="majorEastAsia" w:hAnsi="Arial" w:cstheme="majorBidi"/>
      <w:bCs/>
      <w:kern w:val="32"/>
      <w:sz w:val="72"/>
      <w:szCs w:val="32"/>
    </w:rPr>
  </w:style>
  <w:style w:type="character" w:customStyle="1" w:styleId="Heading2Char">
    <w:name w:val="Heading 2 Char"/>
    <w:basedOn w:val="DefaultParagraphFont"/>
    <w:link w:val="Heading2"/>
    <w:uiPriority w:val="9"/>
    <w:rsid w:val="00095873"/>
    <w:rPr>
      <w:rFonts w:ascii="Arial" w:eastAsiaTheme="majorEastAsia" w:hAnsi="Arial" w:cstheme="majorBidi"/>
      <w:bCs/>
      <w:iCs/>
      <w:sz w:val="32"/>
      <w:szCs w:val="28"/>
    </w:rPr>
  </w:style>
  <w:style w:type="character" w:customStyle="1" w:styleId="Heading3Char">
    <w:name w:val="Heading 3 Char"/>
    <w:basedOn w:val="DefaultParagraphFont"/>
    <w:link w:val="Heading3"/>
    <w:uiPriority w:val="9"/>
    <w:rsid w:val="00095873"/>
    <w:rPr>
      <w:rFonts w:ascii="Arial" w:eastAsiaTheme="majorEastAsia" w:hAnsi="Arial" w:cstheme="majorBidi"/>
      <w:bCs/>
      <w:sz w:val="28"/>
      <w:szCs w:val="26"/>
    </w:rPr>
  </w:style>
  <w:style w:type="character" w:customStyle="1" w:styleId="Heading4Char">
    <w:name w:val="Heading 4 Char"/>
    <w:basedOn w:val="DefaultParagraphFont"/>
    <w:link w:val="Heading4"/>
    <w:uiPriority w:val="9"/>
    <w:semiHidden/>
    <w:rsid w:val="0079726E"/>
    <w:rPr>
      <w:rFonts w:eastAsiaTheme="minorEastAsia"/>
      <w:b/>
      <w:bCs/>
      <w:sz w:val="28"/>
      <w:szCs w:val="28"/>
    </w:rPr>
  </w:style>
  <w:style w:type="character" w:customStyle="1" w:styleId="Heading5Char">
    <w:name w:val="Heading 5 Char"/>
    <w:basedOn w:val="DefaultParagraphFont"/>
    <w:link w:val="Heading5"/>
    <w:uiPriority w:val="9"/>
    <w:semiHidden/>
    <w:rsid w:val="0079726E"/>
    <w:rPr>
      <w:rFonts w:eastAsiaTheme="minorEastAsia"/>
      <w:b/>
      <w:bCs/>
      <w:i/>
      <w:iCs/>
      <w:sz w:val="26"/>
      <w:szCs w:val="26"/>
    </w:rPr>
  </w:style>
  <w:style w:type="character" w:customStyle="1" w:styleId="Heading6Char">
    <w:name w:val="Heading 6 Char"/>
    <w:basedOn w:val="DefaultParagraphFont"/>
    <w:link w:val="Heading6"/>
    <w:uiPriority w:val="9"/>
    <w:semiHidden/>
    <w:rsid w:val="0079726E"/>
    <w:rPr>
      <w:rFonts w:eastAsiaTheme="minorEastAsia"/>
      <w:b/>
      <w:bCs/>
    </w:rPr>
  </w:style>
  <w:style w:type="paragraph" w:styleId="Quote">
    <w:name w:val="Quote"/>
    <w:basedOn w:val="Normal"/>
    <w:next w:val="Normal"/>
    <w:link w:val="QuoteChar1"/>
    <w:uiPriority w:val="29"/>
    <w:qFormat/>
    <w:rsid w:val="0079726E"/>
    <w:pPr>
      <w:spacing w:before="200" w:after="160"/>
      <w:ind w:left="864" w:right="864"/>
      <w:jc w:val="center"/>
    </w:pPr>
    <w:rPr>
      <w:i/>
      <w:iCs/>
      <w:color w:val="404040" w:themeColor="text1" w:themeTint="BF"/>
    </w:rPr>
  </w:style>
  <w:style w:type="character" w:customStyle="1" w:styleId="QuoteChar">
    <w:name w:val="Quote Char"/>
    <w:basedOn w:val="DefaultParagraphFont"/>
    <w:uiPriority w:val="29"/>
    <w:rsid w:val="00492E30"/>
    <w:rPr>
      <w:rFonts w:ascii="Arial" w:hAnsi="Arial" w:cs="Arial"/>
      <w:i/>
      <w:iCs/>
      <w:color w:val="000000" w:themeColor="text1"/>
      <w:sz w:val="28"/>
    </w:rPr>
  </w:style>
  <w:style w:type="character" w:customStyle="1" w:styleId="QuoteChar1">
    <w:name w:val="Quote Char1"/>
    <w:basedOn w:val="DefaultParagraphFont"/>
    <w:link w:val="Quote"/>
    <w:uiPriority w:val="29"/>
    <w:rsid w:val="0079726E"/>
    <w:rPr>
      <w:rFonts w:ascii="Arial" w:eastAsia="Calibri" w:hAnsi="Arial"/>
      <w:i/>
      <w:iCs/>
      <w:color w:val="404040" w:themeColor="text1" w:themeTint="BF"/>
      <w:sz w:val="24"/>
    </w:rPr>
  </w:style>
  <w:style w:type="paragraph" w:styleId="ListBullet">
    <w:name w:val="List Bullet"/>
    <w:basedOn w:val="Normal"/>
    <w:uiPriority w:val="99"/>
    <w:semiHidden/>
    <w:unhideWhenUsed/>
    <w:rsid w:val="0079726E"/>
    <w:pPr>
      <w:numPr>
        <w:numId w:val="8"/>
      </w:numPr>
      <w:tabs>
        <w:tab w:val="clear" w:pos="926"/>
        <w:tab w:val="num" w:pos="360"/>
      </w:tabs>
      <w:ind w:left="360"/>
      <w:contextualSpacing/>
    </w:pPr>
  </w:style>
  <w:style w:type="paragraph" w:styleId="ListNumber">
    <w:name w:val="List Number"/>
    <w:basedOn w:val="Normal"/>
    <w:uiPriority w:val="99"/>
    <w:semiHidden/>
    <w:unhideWhenUsed/>
    <w:rsid w:val="0079726E"/>
    <w:pPr>
      <w:numPr>
        <w:numId w:val="9"/>
      </w:numPr>
      <w:tabs>
        <w:tab w:val="clear" w:pos="1209"/>
        <w:tab w:val="num" w:pos="360"/>
      </w:tabs>
      <w:ind w:left="360"/>
      <w:contextualSpacing/>
    </w:pPr>
  </w:style>
  <w:style w:type="paragraph" w:styleId="TableofFigures">
    <w:name w:val="table of figures"/>
    <w:basedOn w:val="Normal"/>
    <w:next w:val="Normal"/>
    <w:uiPriority w:val="99"/>
    <w:semiHidden/>
    <w:unhideWhenUsed/>
    <w:rsid w:val="0079726E"/>
  </w:style>
  <w:style w:type="character" w:styleId="IntenseEmphasis">
    <w:name w:val="Intense Emphasis"/>
    <w:basedOn w:val="DefaultParagraphFont"/>
    <w:uiPriority w:val="21"/>
    <w:qFormat/>
    <w:rsid w:val="0079726E"/>
    <w:rPr>
      <w:i/>
      <w:iCs/>
      <w:color w:val="4F81BD" w:themeColor="accent1"/>
    </w:rPr>
  </w:style>
  <w:style w:type="paragraph" w:styleId="IntenseQuote">
    <w:name w:val="Intense Quote"/>
    <w:basedOn w:val="Normal"/>
    <w:next w:val="Normal"/>
    <w:link w:val="IntenseQuoteChar"/>
    <w:uiPriority w:val="30"/>
    <w:qFormat/>
    <w:rsid w:val="007972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726E"/>
    <w:rPr>
      <w:rFonts w:ascii="Arial" w:eastAsia="Calibri" w:hAnsi="Arial"/>
      <w:i/>
      <w:iCs/>
      <w:color w:val="4F81BD" w:themeColor="accent1"/>
      <w:sz w:val="24"/>
    </w:rPr>
  </w:style>
  <w:style w:type="character" w:styleId="SubtleReference">
    <w:name w:val="Subtle Reference"/>
    <w:basedOn w:val="DefaultParagraphFont"/>
    <w:uiPriority w:val="31"/>
    <w:qFormat/>
    <w:rsid w:val="0079726E"/>
    <w:rPr>
      <w:smallCaps/>
      <w:color w:val="5A5A5A" w:themeColor="text1" w:themeTint="A5"/>
    </w:rPr>
  </w:style>
  <w:style w:type="character" w:customStyle="1" w:styleId="Heading7Char">
    <w:name w:val="Heading 7 Char"/>
    <w:basedOn w:val="DefaultParagraphFont"/>
    <w:link w:val="Heading7"/>
    <w:uiPriority w:val="9"/>
    <w:semiHidden/>
    <w:rsid w:val="0079726E"/>
    <w:rPr>
      <w:rFonts w:eastAsiaTheme="minorEastAsia"/>
      <w:sz w:val="24"/>
      <w:szCs w:val="24"/>
    </w:rPr>
  </w:style>
  <w:style w:type="character" w:customStyle="1" w:styleId="Heading8Char">
    <w:name w:val="Heading 8 Char"/>
    <w:basedOn w:val="DefaultParagraphFont"/>
    <w:link w:val="Heading8"/>
    <w:uiPriority w:val="9"/>
    <w:semiHidden/>
    <w:rsid w:val="0079726E"/>
    <w:rPr>
      <w:rFonts w:eastAsiaTheme="minorEastAsia"/>
      <w:i/>
      <w:iCs/>
      <w:sz w:val="24"/>
      <w:szCs w:val="24"/>
    </w:rPr>
  </w:style>
  <w:style w:type="character" w:customStyle="1" w:styleId="Heading9Char">
    <w:name w:val="Heading 9 Char"/>
    <w:basedOn w:val="DefaultParagraphFont"/>
    <w:link w:val="Heading9"/>
    <w:uiPriority w:val="9"/>
    <w:semiHidden/>
    <w:rsid w:val="0079726E"/>
    <w:rPr>
      <w:rFonts w:asciiTheme="majorHAnsi" w:eastAsiaTheme="majorEastAsia" w:hAnsiTheme="majorHAnsi" w:cstheme="majorBidi"/>
    </w:rPr>
  </w:style>
  <w:style w:type="character" w:styleId="IntenseReference">
    <w:name w:val="Intense Reference"/>
    <w:basedOn w:val="DefaultParagraphFont"/>
    <w:uiPriority w:val="32"/>
    <w:qFormat/>
    <w:rsid w:val="0079726E"/>
    <w:rPr>
      <w:b/>
      <w:bCs/>
      <w:smallCaps/>
      <w:color w:val="4F81BD" w:themeColor="accent1"/>
      <w:spacing w:val="5"/>
    </w:rPr>
  </w:style>
  <w:style w:type="paragraph" w:styleId="TOCHeading">
    <w:name w:val="TOC Heading"/>
    <w:basedOn w:val="Heading1"/>
    <w:next w:val="Normal"/>
    <w:uiPriority w:val="39"/>
    <w:semiHidden/>
    <w:unhideWhenUsed/>
    <w:qFormat/>
    <w:rsid w:val="0079726E"/>
    <w:pPr>
      <w:spacing w:after="60"/>
      <w:outlineLvl w:val="9"/>
    </w:pPr>
    <w:rPr>
      <w:rFonts w:asciiTheme="majorHAnsi" w:hAnsiTheme="majorHAnsi"/>
      <w:b/>
      <w:sz w:val="32"/>
    </w:rPr>
  </w:style>
  <w:style w:type="paragraph" w:styleId="BlockText">
    <w:name w:val="Block Text"/>
    <w:basedOn w:val="Normal"/>
    <w:uiPriority w:val="99"/>
    <w:semiHidden/>
    <w:unhideWhenUsed/>
    <w:rsid w:val="0079726E"/>
    <w:pPr>
      <w:ind w:left="1440" w:right="1440"/>
    </w:pPr>
  </w:style>
  <w:style w:type="character" w:styleId="PlaceholderText">
    <w:name w:val="Placeholder Text"/>
    <w:basedOn w:val="DefaultParagraphFont"/>
    <w:uiPriority w:val="99"/>
    <w:semiHidden/>
    <w:rsid w:val="0079726E"/>
    <w:rPr>
      <w:color w:val="808080"/>
    </w:rPr>
  </w:style>
  <w:style w:type="paragraph" w:styleId="TOAHeading">
    <w:name w:val="toa heading"/>
    <w:basedOn w:val="Normal"/>
    <w:next w:val="Normal"/>
    <w:uiPriority w:val="99"/>
    <w:semiHidden/>
    <w:unhideWhenUsed/>
    <w:rsid w:val="0079726E"/>
    <w:rPr>
      <w:rFonts w:asciiTheme="majorHAnsi" w:eastAsiaTheme="majorEastAsia" w:hAnsiTheme="majorHAnsi" w:cstheme="majorBidi"/>
      <w:b/>
      <w:bCs/>
      <w:szCs w:val="24"/>
    </w:rPr>
  </w:style>
  <w:style w:type="paragraph" w:styleId="PlainText">
    <w:name w:val="Plain Text"/>
    <w:basedOn w:val="Normal"/>
    <w:link w:val="PlainTextChar"/>
    <w:uiPriority w:val="99"/>
    <w:semiHidden/>
    <w:unhideWhenUsed/>
    <w:rsid w:val="0079726E"/>
    <w:rPr>
      <w:rFonts w:ascii="Courier New" w:hAnsi="Courier New" w:cs="Courier New"/>
    </w:rPr>
  </w:style>
  <w:style w:type="character" w:customStyle="1" w:styleId="PlainTextChar">
    <w:name w:val="Plain Text Char"/>
    <w:basedOn w:val="DefaultParagraphFont"/>
    <w:link w:val="PlainText"/>
    <w:uiPriority w:val="99"/>
    <w:semiHidden/>
    <w:rsid w:val="0079726E"/>
    <w:rPr>
      <w:rFonts w:ascii="Courier New" w:eastAsia="Calibri" w:hAnsi="Courier New" w:cs="Courier New"/>
      <w:sz w:val="20"/>
      <w:szCs w:val="20"/>
    </w:rPr>
  </w:style>
  <w:style w:type="paragraph" w:styleId="BodyText3">
    <w:name w:val="Body Text 3"/>
    <w:basedOn w:val="Normal"/>
    <w:link w:val="BodyText3Char"/>
    <w:uiPriority w:val="99"/>
    <w:semiHidden/>
    <w:unhideWhenUsed/>
    <w:rsid w:val="0079726E"/>
    <w:rPr>
      <w:sz w:val="16"/>
      <w:szCs w:val="16"/>
    </w:rPr>
  </w:style>
  <w:style w:type="character" w:customStyle="1" w:styleId="BodyText3Char">
    <w:name w:val="Body Text 3 Char"/>
    <w:basedOn w:val="DefaultParagraphFont"/>
    <w:link w:val="BodyText3"/>
    <w:uiPriority w:val="99"/>
    <w:semiHidden/>
    <w:rsid w:val="0079726E"/>
    <w:rPr>
      <w:rFonts w:ascii="Arial" w:eastAsia="Calibri" w:hAnsi="Arial"/>
      <w:sz w:val="16"/>
      <w:szCs w:val="16"/>
    </w:rPr>
  </w:style>
  <w:style w:type="paragraph" w:styleId="BodyText">
    <w:name w:val="Body Text"/>
    <w:basedOn w:val="Normal"/>
    <w:link w:val="BodyTextChar"/>
    <w:uiPriority w:val="99"/>
    <w:semiHidden/>
    <w:unhideWhenUsed/>
    <w:rsid w:val="0079726E"/>
  </w:style>
  <w:style w:type="character" w:customStyle="1" w:styleId="BodyTextChar">
    <w:name w:val="Body Text Char"/>
    <w:basedOn w:val="DefaultParagraphFont"/>
    <w:link w:val="BodyText"/>
    <w:uiPriority w:val="99"/>
    <w:semiHidden/>
    <w:rsid w:val="0079726E"/>
    <w:rPr>
      <w:rFonts w:ascii="Arial" w:eastAsia="Calibri" w:hAnsi="Arial"/>
      <w:sz w:val="24"/>
    </w:rPr>
  </w:style>
  <w:style w:type="paragraph" w:styleId="BodyTextFirstIndent">
    <w:name w:val="Body Text First Indent"/>
    <w:basedOn w:val="BodyText"/>
    <w:link w:val="BodyTextFirstIndentChar"/>
    <w:uiPriority w:val="99"/>
    <w:semiHidden/>
    <w:unhideWhenUsed/>
    <w:rsid w:val="0079726E"/>
    <w:pPr>
      <w:ind w:firstLine="210"/>
    </w:pPr>
  </w:style>
  <w:style w:type="character" w:customStyle="1" w:styleId="BodyTextFirstIndentChar">
    <w:name w:val="Body Text First Indent Char"/>
    <w:basedOn w:val="BodyTextChar"/>
    <w:link w:val="BodyTextFirstIndent"/>
    <w:uiPriority w:val="99"/>
    <w:semiHidden/>
    <w:rsid w:val="0079726E"/>
    <w:rPr>
      <w:rFonts w:ascii="Arial" w:eastAsia="Calibri" w:hAnsi="Arial"/>
      <w:sz w:val="24"/>
    </w:rPr>
  </w:style>
  <w:style w:type="paragraph" w:styleId="BodyTextIndent3">
    <w:name w:val="Body Text Indent 3"/>
    <w:basedOn w:val="Normal"/>
    <w:link w:val="BodyTextIndent3Char"/>
    <w:uiPriority w:val="99"/>
    <w:semiHidden/>
    <w:unhideWhenUsed/>
    <w:rsid w:val="0079726E"/>
    <w:pPr>
      <w:ind w:left="283"/>
    </w:pPr>
    <w:rPr>
      <w:sz w:val="16"/>
      <w:szCs w:val="16"/>
    </w:rPr>
  </w:style>
  <w:style w:type="character" w:customStyle="1" w:styleId="BodyTextIndent3Char">
    <w:name w:val="Body Text Indent 3 Char"/>
    <w:basedOn w:val="DefaultParagraphFont"/>
    <w:link w:val="BodyTextIndent3"/>
    <w:uiPriority w:val="99"/>
    <w:semiHidden/>
    <w:rsid w:val="0079726E"/>
    <w:rPr>
      <w:rFonts w:ascii="Arial" w:eastAsia="Calibri" w:hAnsi="Arial"/>
      <w:sz w:val="16"/>
      <w:szCs w:val="16"/>
    </w:rPr>
  </w:style>
  <w:style w:type="paragraph" w:styleId="DocumentMap">
    <w:name w:val="Document Map"/>
    <w:basedOn w:val="Normal"/>
    <w:link w:val="DocumentMapChar"/>
    <w:uiPriority w:val="99"/>
    <w:semiHidden/>
    <w:unhideWhenUsed/>
    <w:rsid w:val="0079726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726E"/>
    <w:rPr>
      <w:rFonts w:ascii="Segoe UI" w:eastAsia="Calibri" w:hAnsi="Segoe UI" w:cs="Segoe UI"/>
      <w:sz w:val="16"/>
      <w:szCs w:val="16"/>
    </w:rPr>
  </w:style>
  <w:style w:type="paragraph" w:styleId="EndnoteText">
    <w:name w:val="endnote text"/>
    <w:basedOn w:val="Normal"/>
    <w:link w:val="EndnoteTextChar"/>
    <w:uiPriority w:val="99"/>
    <w:semiHidden/>
    <w:unhideWhenUsed/>
    <w:rsid w:val="0079726E"/>
  </w:style>
  <w:style w:type="character" w:customStyle="1" w:styleId="EndnoteTextChar">
    <w:name w:val="Endnote Text Char"/>
    <w:basedOn w:val="DefaultParagraphFont"/>
    <w:link w:val="EndnoteText"/>
    <w:uiPriority w:val="99"/>
    <w:semiHidden/>
    <w:rsid w:val="0079726E"/>
    <w:rPr>
      <w:rFonts w:ascii="Arial" w:eastAsia="Calibri" w:hAnsi="Arial"/>
      <w:sz w:val="20"/>
      <w:szCs w:val="20"/>
    </w:rPr>
  </w:style>
  <w:style w:type="character" w:styleId="Emphasis">
    <w:name w:val="Emphasis"/>
    <w:basedOn w:val="DefaultParagraphFont"/>
    <w:uiPriority w:val="20"/>
    <w:qFormat/>
    <w:rsid w:val="0079726E"/>
    <w:rPr>
      <w:i/>
      <w:iCs/>
    </w:rPr>
  </w:style>
  <w:style w:type="paragraph" w:styleId="EnvelopeReturn">
    <w:name w:val="envelope return"/>
    <w:basedOn w:val="Normal"/>
    <w:uiPriority w:val="99"/>
    <w:semiHidden/>
    <w:unhideWhenUsed/>
    <w:rsid w:val="0079726E"/>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7972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9726E"/>
    <w:rPr>
      <w:rFonts w:asciiTheme="majorHAnsi" w:eastAsiaTheme="majorEastAsia" w:hAnsiTheme="majorHAnsi" w:cstheme="majorBidi"/>
      <w:sz w:val="24"/>
      <w:szCs w:val="24"/>
      <w:shd w:val="pct20" w:color="auto" w:fill="auto"/>
    </w:rPr>
  </w:style>
  <w:style w:type="paragraph" w:styleId="NoSpacing">
    <w:name w:val="No Spacing"/>
    <w:uiPriority w:val="1"/>
    <w:qFormat/>
    <w:rsid w:val="0079726E"/>
    <w:rPr>
      <w:rFonts w:ascii="Arial" w:eastAsia="Calibri" w:hAnsi="Arial"/>
      <w:sz w:val="24"/>
    </w:rPr>
  </w:style>
  <w:style w:type="paragraph" w:styleId="NormalWeb">
    <w:name w:val="Normal (Web)"/>
    <w:basedOn w:val="Normal"/>
    <w:uiPriority w:val="99"/>
    <w:semiHidden/>
    <w:unhideWhenUsed/>
    <w:rsid w:val="0079726E"/>
    <w:rPr>
      <w:rFonts w:ascii="Times New Roman" w:hAnsi="Times New Roman"/>
      <w:szCs w:val="24"/>
    </w:rPr>
  </w:style>
  <w:style w:type="paragraph" w:styleId="Index1">
    <w:name w:val="index 1"/>
    <w:basedOn w:val="Normal"/>
    <w:next w:val="Normal"/>
    <w:autoRedefine/>
    <w:uiPriority w:val="99"/>
    <w:semiHidden/>
    <w:unhideWhenUsed/>
    <w:rsid w:val="0079726E"/>
    <w:pPr>
      <w:ind w:left="240" w:hanging="240"/>
    </w:pPr>
  </w:style>
  <w:style w:type="paragraph" w:styleId="IndexHeading">
    <w:name w:val="index heading"/>
    <w:basedOn w:val="Normal"/>
    <w:next w:val="Index1"/>
    <w:uiPriority w:val="99"/>
    <w:semiHidden/>
    <w:unhideWhenUsed/>
    <w:rsid w:val="0079726E"/>
    <w:rPr>
      <w:rFonts w:asciiTheme="majorHAnsi" w:eastAsiaTheme="majorEastAsia" w:hAnsiTheme="majorHAnsi" w:cstheme="majorBidi"/>
      <w:b/>
      <w:bCs/>
    </w:rPr>
  </w:style>
  <w:style w:type="character" w:customStyle="1" w:styleId="static-settings1">
    <w:name w:val="static-settings1"/>
    <w:basedOn w:val="DefaultParagraphFont"/>
    <w:rsid w:val="00492E30"/>
    <w:rPr>
      <w:i/>
      <w:iCs/>
      <w:color w:val="858C94"/>
      <w:sz w:val="22"/>
      <w:szCs w:val="22"/>
      <w:shd w:val="clear" w:color="auto" w:fill="F2F6F7"/>
    </w:rPr>
  </w:style>
  <w:style w:type="character" w:styleId="Hyperlink">
    <w:name w:val="Hyperlink"/>
    <w:rsid w:val="0079726E"/>
    <w:rPr>
      <w:color w:val="0000FF"/>
      <w:u w:val="single"/>
    </w:rPr>
  </w:style>
  <w:style w:type="character" w:styleId="FollowedHyperlink">
    <w:name w:val="FollowedHyperlink"/>
    <w:basedOn w:val="DefaultParagraphFont"/>
    <w:uiPriority w:val="99"/>
    <w:semiHidden/>
    <w:unhideWhenUsed/>
    <w:rsid w:val="0079726E"/>
    <w:rPr>
      <w:color w:val="800080" w:themeColor="followedHyperlink"/>
      <w:u w:val="single"/>
    </w:rPr>
  </w:style>
  <w:style w:type="paragraph" w:styleId="Header">
    <w:name w:val="header"/>
    <w:basedOn w:val="Normal"/>
    <w:link w:val="HeaderChar"/>
    <w:uiPriority w:val="99"/>
    <w:unhideWhenUsed/>
    <w:rsid w:val="0079726E"/>
    <w:pPr>
      <w:tabs>
        <w:tab w:val="center" w:pos="4513"/>
        <w:tab w:val="right" w:pos="9026"/>
      </w:tabs>
    </w:pPr>
  </w:style>
  <w:style w:type="character" w:customStyle="1" w:styleId="HeaderChar">
    <w:name w:val="Header Char"/>
    <w:basedOn w:val="DefaultParagraphFont"/>
    <w:link w:val="Header"/>
    <w:uiPriority w:val="99"/>
    <w:rsid w:val="0079726E"/>
    <w:rPr>
      <w:rFonts w:ascii="Arial" w:eastAsia="Calibri" w:hAnsi="Arial" w:cs="Times New Roman"/>
      <w:sz w:val="24"/>
    </w:rPr>
  </w:style>
  <w:style w:type="paragraph" w:styleId="Footer">
    <w:name w:val="footer"/>
    <w:basedOn w:val="Normal"/>
    <w:link w:val="FooterChar"/>
    <w:uiPriority w:val="99"/>
    <w:unhideWhenUsed/>
    <w:rsid w:val="0079726E"/>
    <w:pPr>
      <w:tabs>
        <w:tab w:val="center" w:pos="4513"/>
        <w:tab w:val="right" w:pos="9026"/>
      </w:tabs>
    </w:pPr>
  </w:style>
  <w:style w:type="character" w:customStyle="1" w:styleId="FooterChar">
    <w:name w:val="Footer Char"/>
    <w:basedOn w:val="DefaultParagraphFont"/>
    <w:link w:val="Footer"/>
    <w:uiPriority w:val="99"/>
    <w:rsid w:val="0079726E"/>
    <w:rPr>
      <w:rFonts w:ascii="Arial" w:eastAsia="Calibri" w:hAnsi="Arial" w:cs="Times New Roman"/>
      <w:sz w:val="24"/>
    </w:rPr>
  </w:style>
  <w:style w:type="paragraph" w:styleId="BalloonText">
    <w:name w:val="Balloon Text"/>
    <w:basedOn w:val="Normal"/>
    <w:link w:val="BalloonTextChar"/>
    <w:uiPriority w:val="99"/>
    <w:semiHidden/>
    <w:unhideWhenUsed/>
    <w:rsid w:val="0079726E"/>
    <w:rPr>
      <w:rFonts w:ascii="Tahoma" w:hAnsi="Tahoma" w:cs="Tahoma"/>
      <w:sz w:val="16"/>
      <w:szCs w:val="16"/>
    </w:rPr>
  </w:style>
  <w:style w:type="character" w:customStyle="1" w:styleId="BalloonTextChar">
    <w:name w:val="Balloon Text Char"/>
    <w:link w:val="BalloonText"/>
    <w:uiPriority w:val="99"/>
    <w:semiHidden/>
    <w:rsid w:val="0079726E"/>
    <w:rPr>
      <w:rFonts w:ascii="Tahoma" w:eastAsia="Calibri" w:hAnsi="Tahoma" w:cs="Tahoma"/>
      <w:sz w:val="16"/>
      <w:szCs w:val="16"/>
    </w:rPr>
  </w:style>
  <w:style w:type="table" w:customStyle="1" w:styleId="TableGrid">
    <w:name w:val="TableGrid"/>
    <w:rsid w:val="00602E06"/>
    <w:rPr>
      <w:rFonts w:eastAsia="Times New Roman"/>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5F0735"/>
    <w:pPr>
      <w:ind w:left="720"/>
      <w:contextualSpacing/>
    </w:pPr>
  </w:style>
  <w:style w:type="character" w:styleId="CommentReference">
    <w:name w:val="annotation reference"/>
    <w:basedOn w:val="DefaultParagraphFont"/>
    <w:uiPriority w:val="99"/>
    <w:semiHidden/>
    <w:unhideWhenUsed/>
    <w:rsid w:val="001D4FE8"/>
    <w:rPr>
      <w:sz w:val="16"/>
      <w:szCs w:val="16"/>
    </w:rPr>
  </w:style>
  <w:style w:type="paragraph" w:styleId="CommentText">
    <w:name w:val="annotation text"/>
    <w:basedOn w:val="Normal"/>
    <w:link w:val="CommentTextChar"/>
    <w:uiPriority w:val="99"/>
    <w:semiHidden/>
    <w:unhideWhenUsed/>
    <w:rsid w:val="001D4FE8"/>
    <w:pPr>
      <w:spacing w:line="240" w:lineRule="auto"/>
    </w:pPr>
    <w:rPr>
      <w:sz w:val="20"/>
    </w:rPr>
  </w:style>
  <w:style w:type="character" w:customStyle="1" w:styleId="CommentTextChar">
    <w:name w:val="Comment Text Char"/>
    <w:basedOn w:val="DefaultParagraphFont"/>
    <w:link w:val="CommentText"/>
    <w:uiPriority w:val="99"/>
    <w:semiHidden/>
    <w:rsid w:val="001D4FE8"/>
    <w:rPr>
      <w:rFonts w:ascii="Arial" w:hAnsi="Arial"/>
    </w:rPr>
  </w:style>
  <w:style w:type="paragraph" w:styleId="CommentSubject">
    <w:name w:val="annotation subject"/>
    <w:basedOn w:val="CommentText"/>
    <w:next w:val="CommentText"/>
    <w:link w:val="CommentSubjectChar"/>
    <w:uiPriority w:val="99"/>
    <w:semiHidden/>
    <w:unhideWhenUsed/>
    <w:rsid w:val="001D4FE8"/>
    <w:rPr>
      <w:b/>
      <w:bCs/>
    </w:rPr>
  </w:style>
  <w:style w:type="character" w:customStyle="1" w:styleId="CommentSubjectChar">
    <w:name w:val="Comment Subject Char"/>
    <w:basedOn w:val="CommentTextChar"/>
    <w:link w:val="CommentSubject"/>
    <w:uiPriority w:val="99"/>
    <w:semiHidden/>
    <w:rsid w:val="001D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ibrary.leeds.ac.uk/info/1905/about/151/propose_an_exhib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leeds.ac.uk/info/1905/about/151/propose_an_exhibi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Sidwell</dc:creator>
  <cp:keywords/>
  <dc:description/>
  <cp:lastModifiedBy>Katy Sidwell</cp:lastModifiedBy>
  <cp:revision>2</cp:revision>
  <dcterms:created xsi:type="dcterms:W3CDTF">2019-03-11T16:16:00Z</dcterms:created>
  <dcterms:modified xsi:type="dcterms:W3CDTF">2019-03-11T16:16:00Z</dcterms:modified>
</cp:coreProperties>
</file>