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F74AE" w14:textId="026AEAAA" w:rsidR="00FB5810" w:rsidRDefault="000F230E" w:rsidP="005D3027">
      <w:pPr>
        <w:spacing w:before="360"/>
      </w:pPr>
      <w:r>
        <w:rPr>
          <w:rFonts w:eastAsia="Arial"/>
          <w:noProof/>
        </w:rPr>
        <w:drawing>
          <wp:inline distT="0" distB="0" distL="0" distR="0" wp14:anchorId="5AB93B5F" wp14:editId="0F278D86">
            <wp:extent cx="2133091" cy="432000"/>
            <wp:effectExtent l="0" t="0" r="635" b="6350"/>
            <wp:docPr id="115120230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202302"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3091" cy="432000"/>
                    </a:xfrm>
                    <a:prstGeom prst="rect">
                      <a:avLst/>
                    </a:prstGeom>
                  </pic:spPr>
                </pic:pic>
              </a:graphicData>
            </a:graphic>
          </wp:inline>
        </w:drawing>
      </w:r>
    </w:p>
    <w:p w14:paraId="0A9BA1D5" w14:textId="77777777" w:rsidR="005A36B6" w:rsidRDefault="00AB4FAB" w:rsidP="00AB4FAB">
      <w:pPr>
        <w:pStyle w:val="Heading1"/>
      </w:pPr>
      <w:r w:rsidRPr="4F057D89">
        <w:t>The Stanley &amp; Audrey Burton Gallery</w:t>
      </w:r>
    </w:p>
    <w:p w14:paraId="1556FB48" w14:textId="213508B4" w:rsidR="00AB4FAB" w:rsidRDefault="00AB4FAB" w:rsidP="00AB4FAB">
      <w:pPr>
        <w:pStyle w:val="Heading1"/>
      </w:pPr>
      <w:r w:rsidRPr="4F057D89">
        <w:t>Collection Highlights</w:t>
      </w:r>
    </w:p>
    <w:p w14:paraId="27E6D295" w14:textId="632D2D60" w:rsidR="00AB4FAB" w:rsidRPr="00AB4FAB" w:rsidRDefault="00AB4FAB" w:rsidP="00AB4FAB">
      <w:pPr>
        <w:pStyle w:val="Heading1"/>
      </w:pPr>
      <w:r w:rsidRPr="4563AF8F">
        <w:t>Large Print Guide</w:t>
      </w:r>
    </w:p>
    <w:p w14:paraId="5D296529" w14:textId="77777777" w:rsidR="00AB4FAB" w:rsidRDefault="00AB4FAB" w:rsidP="00AB4FAB">
      <w:r>
        <w:br w:type="page"/>
      </w:r>
    </w:p>
    <w:p w14:paraId="181AB73B" w14:textId="71F50960" w:rsidR="00AB4FAB" w:rsidRPr="00AE6650" w:rsidRDefault="00AB4FAB" w:rsidP="00A170CB">
      <w:pPr>
        <w:spacing w:after="120"/>
        <w:rPr>
          <w:rFonts w:eastAsia="Arial" w:cs="Arial"/>
          <w:sz w:val="56"/>
          <w:szCs w:val="56"/>
        </w:rPr>
      </w:pPr>
      <w:r w:rsidRPr="4F057D89">
        <w:rPr>
          <w:rFonts w:eastAsia="Arial" w:cs="Arial"/>
          <w:sz w:val="56"/>
          <w:szCs w:val="56"/>
        </w:rPr>
        <w:lastRenderedPageBreak/>
        <w:t xml:space="preserve">Ivan </w:t>
      </w:r>
      <w:proofErr w:type="spellStart"/>
      <w:r w:rsidRPr="4F057D89">
        <w:rPr>
          <w:rFonts w:eastAsia="Arial" w:cs="Arial"/>
          <w:sz w:val="56"/>
          <w:szCs w:val="56"/>
        </w:rPr>
        <w:t>Meštrović</w:t>
      </w:r>
      <w:proofErr w:type="spellEnd"/>
      <w:r w:rsidRPr="4F057D89">
        <w:rPr>
          <w:rFonts w:eastAsia="Arial" w:cs="Arial"/>
          <w:sz w:val="56"/>
          <w:szCs w:val="56"/>
        </w:rPr>
        <w:t xml:space="preserve"> (1883</w:t>
      </w:r>
      <w:r w:rsidR="00F46F09">
        <w:rPr>
          <w:rFonts w:eastAsia="Arial" w:cs="Arial"/>
          <w:sz w:val="56"/>
          <w:szCs w:val="56"/>
        </w:rPr>
        <w:t>–</w:t>
      </w:r>
      <w:r w:rsidRPr="4F057D89">
        <w:rPr>
          <w:rFonts w:eastAsia="Arial" w:cs="Arial"/>
          <w:sz w:val="56"/>
          <w:szCs w:val="56"/>
        </w:rPr>
        <w:t>1962)</w:t>
      </w:r>
    </w:p>
    <w:p w14:paraId="53F40409" w14:textId="77777777" w:rsidR="00AB4FAB" w:rsidRPr="00AE6650" w:rsidRDefault="00AB4FAB" w:rsidP="00A170CB">
      <w:pPr>
        <w:spacing w:after="120"/>
        <w:rPr>
          <w:rFonts w:eastAsia="Arial" w:cs="Arial"/>
          <w:b/>
          <w:bCs/>
          <w:sz w:val="56"/>
          <w:szCs w:val="56"/>
        </w:rPr>
      </w:pPr>
      <w:r w:rsidRPr="4F057D89">
        <w:rPr>
          <w:rFonts w:eastAsia="Arial" w:cs="Arial"/>
          <w:b/>
          <w:bCs/>
          <w:sz w:val="56"/>
          <w:szCs w:val="56"/>
        </w:rPr>
        <w:t>Angel (Hand)</w:t>
      </w:r>
    </w:p>
    <w:p w14:paraId="534BB08C" w14:textId="77777777" w:rsidR="00AB4FAB" w:rsidRPr="00AE6650" w:rsidRDefault="00AB4FAB" w:rsidP="00A170CB">
      <w:pPr>
        <w:spacing w:after="120"/>
        <w:rPr>
          <w:rFonts w:eastAsia="Arial" w:cs="Arial"/>
          <w:b/>
          <w:bCs/>
          <w:sz w:val="56"/>
          <w:szCs w:val="56"/>
        </w:rPr>
      </w:pPr>
      <w:r w:rsidRPr="4F057D89">
        <w:rPr>
          <w:rFonts w:eastAsia="Arial" w:cs="Arial"/>
          <w:b/>
          <w:bCs/>
          <w:sz w:val="56"/>
          <w:szCs w:val="56"/>
        </w:rPr>
        <w:t>Angel (Wing)</w:t>
      </w:r>
    </w:p>
    <w:p w14:paraId="19C0DE8D" w14:textId="77777777" w:rsidR="00AB4FAB" w:rsidRPr="00AE6650" w:rsidRDefault="00AB4FAB" w:rsidP="00A170CB">
      <w:pPr>
        <w:spacing w:after="120"/>
        <w:rPr>
          <w:rFonts w:eastAsia="Arial" w:cs="Arial"/>
          <w:sz w:val="56"/>
          <w:szCs w:val="56"/>
        </w:rPr>
      </w:pPr>
      <w:r w:rsidRPr="4F057D89">
        <w:rPr>
          <w:rFonts w:eastAsia="Arial" w:cs="Arial"/>
          <w:sz w:val="56"/>
          <w:szCs w:val="56"/>
        </w:rPr>
        <w:t>1916</w:t>
      </w:r>
    </w:p>
    <w:p w14:paraId="17268C16" w14:textId="77777777" w:rsidR="00AB4FAB" w:rsidRPr="00AE6650" w:rsidRDefault="00AB4FAB" w:rsidP="00A170CB">
      <w:pPr>
        <w:spacing w:after="120"/>
        <w:rPr>
          <w:rFonts w:eastAsia="Arial" w:cs="Arial"/>
          <w:sz w:val="56"/>
          <w:szCs w:val="56"/>
        </w:rPr>
      </w:pPr>
      <w:r w:rsidRPr="4F057D89">
        <w:rPr>
          <w:rFonts w:eastAsia="Arial" w:cs="Arial"/>
          <w:sz w:val="56"/>
          <w:szCs w:val="56"/>
        </w:rPr>
        <w:t>Wood relief</w:t>
      </w:r>
    </w:p>
    <w:p w14:paraId="65FE010C" w14:textId="595E14DB" w:rsidR="00AB4FAB" w:rsidRPr="00AE6650" w:rsidRDefault="00AB4FAB" w:rsidP="007A661E">
      <w:pPr>
        <w:rPr>
          <w:rFonts w:eastAsia="Arial" w:cs="Arial"/>
          <w:sz w:val="56"/>
          <w:szCs w:val="56"/>
        </w:rPr>
      </w:pPr>
      <w:r w:rsidRPr="4F057D89">
        <w:rPr>
          <w:rFonts w:eastAsia="Arial" w:cs="Arial"/>
          <w:sz w:val="56"/>
          <w:szCs w:val="56"/>
        </w:rPr>
        <w:t xml:space="preserve">Gift of Mrs Dorothy </w:t>
      </w:r>
      <w:proofErr w:type="spellStart"/>
      <w:r w:rsidRPr="4F057D89">
        <w:rPr>
          <w:rFonts w:eastAsia="Arial" w:cs="Arial"/>
          <w:sz w:val="56"/>
          <w:szCs w:val="56"/>
        </w:rPr>
        <w:t>McGrigor</w:t>
      </w:r>
      <w:proofErr w:type="spellEnd"/>
      <w:r w:rsidRPr="4F057D89">
        <w:rPr>
          <w:rFonts w:eastAsia="Arial" w:cs="Arial"/>
          <w:sz w:val="56"/>
          <w:szCs w:val="56"/>
        </w:rPr>
        <w:t xml:space="preserve"> Philips, 1960</w:t>
      </w:r>
    </w:p>
    <w:p w14:paraId="7BBFAD70" w14:textId="11DA8002" w:rsidR="00AB4FAB" w:rsidRDefault="00AB4FAB" w:rsidP="006D5590">
      <w:pPr>
        <w:spacing w:before="480"/>
        <w:rPr>
          <w:rFonts w:eastAsia="Arial" w:cs="Arial"/>
          <w:sz w:val="56"/>
          <w:szCs w:val="56"/>
        </w:rPr>
      </w:pPr>
      <w:r w:rsidRPr="00FA6D3A">
        <w:rPr>
          <w:rFonts w:eastAsia="Arial" w:cs="Arial"/>
          <w:sz w:val="52"/>
          <w:szCs w:val="52"/>
        </w:rPr>
        <w:t xml:space="preserve">Born in Croatia, sculptor and architect </w:t>
      </w:r>
      <w:proofErr w:type="spellStart"/>
      <w:r w:rsidRPr="00FA6D3A">
        <w:rPr>
          <w:rFonts w:eastAsia="Arial" w:cs="Arial"/>
          <w:sz w:val="52"/>
          <w:szCs w:val="52"/>
        </w:rPr>
        <w:t>Meštrović</w:t>
      </w:r>
      <w:proofErr w:type="spellEnd"/>
      <w:r w:rsidRPr="00FA6D3A">
        <w:rPr>
          <w:rFonts w:eastAsia="Arial" w:cs="Arial"/>
          <w:sz w:val="52"/>
          <w:szCs w:val="52"/>
        </w:rPr>
        <w:t xml:space="preserve"> visited Leeds in 1915, shortly before some of his work was shown at the City Art Gallery by the curator at the time, Frank Rutter. </w:t>
      </w:r>
      <w:proofErr w:type="spellStart"/>
      <w:r w:rsidRPr="00FA6D3A">
        <w:rPr>
          <w:rFonts w:eastAsia="Arial" w:cs="Arial"/>
          <w:sz w:val="52"/>
          <w:szCs w:val="52"/>
        </w:rPr>
        <w:t>Meštrović</w:t>
      </w:r>
      <w:proofErr w:type="spellEnd"/>
      <w:r w:rsidRPr="00FA6D3A">
        <w:rPr>
          <w:rFonts w:eastAsia="Arial" w:cs="Arial"/>
          <w:sz w:val="52"/>
          <w:szCs w:val="52"/>
        </w:rPr>
        <w:t xml:space="preserve"> was introduced to the University’s Vice- Chancellor, Michael Sadler, who referred to the artist as the ‘greatest sculptor of religious subjects since the Renaissance.’</w:t>
      </w:r>
      <w:r w:rsidRPr="4F057D89">
        <w:rPr>
          <w:rFonts w:eastAsia="Arial" w:cs="Arial"/>
          <w:sz w:val="56"/>
          <w:szCs w:val="56"/>
        </w:rPr>
        <w:br w:type="page"/>
      </w:r>
    </w:p>
    <w:p w14:paraId="036DA305" w14:textId="1BA705A2" w:rsidR="00AB4FAB" w:rsidRPr="00575DDE" w:rsidRDefault="00AB4FAB" w:rsidP="00CD54BF">
      <w:pPr>
        <w:spacing w:after="120"/>
        <w:rPr>
          <w:rFonts w:eastAsia="Arial" w:cs="Arial"/>
          <w:sz w:val="56"/>
          <w:szCs w:val="56"/>
        </w:rPr>
      </w:pPr>
      <w:r w:rsidRPr="4F057D89">
        <w:rPr>
          <w:rFonts w:eastAsia="Arial" w:cs="Arial"/>
          <w:sz w:val="56"/>
          <w:szCs w:val="56"/>
        </w:rPr>
        <w:lastRenderedPageBreak/>
        <w:t>F.E. McWilliam (1909</w:t>
      </w:r>
      <w:r w:rsidR="00F46F09">
        <w:rPr>
          <w:rFonts w:eastAsia="Arial" w:cs="Arial"/>
          <w:sz w:val="56"/>
          <w:szCs w:val="56"/>
        </w:rPr>
        <w:t>–</w:t>
      </w:r>
      <w:r w:rsidRPr="4F057D89">
        <w:rPr>
          <w:rFonts w:eastAsia="Arial" w:cs="Arial"/>
          <w:sz w:val="56"/>
          <w:szCs w:val="56"/>
        </w:rPr>
        <w:t>1992)</w:t>
      </w:r>
    </w:p>
    <w:p w14:paraId="201397B6" w14:textId="0952F9BE" w:rsidR="00AB4FAB" w:rsidRPr="00575DDE" w:rsidRDefault="00AB4FAB" w:rsidP="00CD54BF">
      <w:pPr>
        <w:spacing w:after="120"/>
        <w:rPr>
          <w:rFonts w:eastAsia="Arial" w:cs="Arial"/>
          <w:b/>
          <w:bCs/>
          <w:sz w:val="56"/>
          <w:szCs w:val="56"/>
        </w:rPr>
      </w:pPr>
      <w:r w:rsidRPr="4F057D89">
        <w:rPr>
          <w:rFonts w:eastAsia="Arial" w:cs="Arial"/>
          <w:b/>
          <w:bCs/>
          <w:sz w:val="56"/>
          <w:szCs w:val="56"/>
        </w:rPr>
        <w:t>Lying Down Figure/Reclining Figure VI</w:t>
      </w:r>
    </w:p>
    <w:p w14:paraId="2AAFF0FE" w14:textId="77777777" w:rsidR="00AB4FAB" w:rsidRPr="00575DDE" w:rsidRDefault="00AB4FAB" w:rsidP="00CD54BF">
      <w:pPr>
        <w:spacing w:after="120"/>
        <w:rPr>
          <w:rFonts w:eastAsia="Arial" w:cs="Arial"/>
          <w:sz w:val="56"/>
          <w:szCs w:val="56"/>
        </w:rPr>
      </w:pPr>
      <w:r w:rsidRPr="4F057D89">
        <w:rPr>
          <w:rFonts w:eastAsia="Arial" w:cs="Arial"/>
          <w:sz w:val="56"/>
          <w:szCs w:val="56"/>
        </w:rPr>
        <w:t>1961</w:t>
      </w:r>
    </w:p>
    <w:p w14:paraId="3ABD0BE0" w14:textId="77777777" w:rsidR="00AB4FAB" w:rsidRPr="00575DDE" w:rsidRDefault="00AB4FAB" w:rsidP="00CD54BF">
      <w:pPr>
        <w:spacing w:after="120"/>
        <w:rPr>
          <w:rFonts w:eastAsia="Arial" w:cs="Arial"/>
          <w:sz w:val="56"/>
          <w:szCs w:val="56"/>
        </w:rPr>
      </w:pPr>
      <w:r w:rsidRPr="4F057D89">
        <w:rPr>
          <w:rFonts w:eastAsia="Arial" w:cs="Arial"/>
          <w:sz w:val="56"/>
          <w:szCs w:val="56"/>
        </w:rPr>
        <w:t>Bronze with a black patina, edition 2/5</w:t>
      </w:r>
    </w:p>
    <w:p w14:paraId="44F5DF6B" w14:textId="3A9C4CDD" w:rsidR="00AB4FAB" w:rsidRPr="00FA6D3A" w:rsidRDefault="00AB4FAB" w:rsidP="00CD54BF">
      <w:pPr>
        <w:spacing w:after="120"/>
        <w:rPr>
          <w:rFonts w:eastAsia="Arial" w:cs="Arial"/>
          <w:sz w:val="52"/>
          <w:szCs w:val="52"/>
        </w:rPr>
      </w:pPr>
      <w:r w:rsidRPr="4F057D89">
        <w:rPr>
          <w:rFonts w:eastAsia="Arial" w:cs="Arial"/>
          <w:sz w:val="56"/>
          <w:szCs w:val="56"/>
        </w:rPr>
        <w:t>Gift of Stanley Burton, 1966</w:t>
      </w:r>
    </w:p>
    <w:p w14:paraId="48F87EBA" w14:textId="1FBE14BD" w:rsidR="00AB4FAB" w:rsidRPr="00FA6D3A" w:rsidRDefault="00AB4FAB" w:rsidP="006D5590">
      <w:pPr>
        <w:spacing w:before="480"/>
        <w:rPr>
          <w:rFonts w:eastAsia="Arial" w:cs="Arial"/>
          <w:sz w:val="52"/>
          <w:szCs w:val="52"/>
        </w:rPr>
      </w:pPr>
      <w:r w:rsidRPr="00FA6D3A">
        <w:rPr>
          <w:rFonts w:eastAsia="Arial" w:cs="Arial"/>
          <w:sz w:val="52"/>
          <w:szCs w:val="52"/>
        </w:rPr>
        <w:t>Loosely associated with the British Surrealists in the late 1930s, McWilliam’s work is characterised by its disconcerting wit, with a fantastic or ironic element.</w:t>
      </w:r>
    </w:p>
    <w:p w14:paraId="4941D101" w14:textId="630A81FE" w:rsidR="00AB4FAB" w:rsidRPr="00BD5D30" w:rsidRDefault="00AB4FAB" w:rsidP="00AB4FAB">
      <w:pPr>
        <w:rPr>
          <w:rFonts w:eastAsia="Arial" w:cs="Arial"/>
          <w:sz w:val="52"/>
          <w:szCs w:val="52"/>
        </w:rPr>
      </w:pPr>
      <w:r w:rsidRPr="00BD5D30">
        <w:rPr>
          <w:rFonts w:eastAsia="Arial" w:cs="Arial"/>
          <w:b/>
          <w:bCs/>
          <w:sz w:val="52"/>
          <w:szCs w:val="52"/>
        </w:rPr>
        <w:t>Lying Down Figure</w:t>
      </w:r>
      <w:r w:rsidRPr="00BD5D30">
        <w:rPr>
          <w:rFonts w:eastAsia="Arial" w:cs="Arial"/>
          <w:sz w:val="52"/>
          <w:szCs w:val="52"/>
        </w:rPr>
        <w:t xml:space="preserve"> belongs to a group that parody the reclining figures of Henry Moore – who was a friend of McWilliam’s.</w:t>
      </w:r>
    </w:p>
    <w:p w14:paraId="7CFBDC6B" w14:textId="77777777" w:rsidR="00AB4FAB" w:rsidRPr="00BD5D30" w:rsidRDefault="00AB4FAB" w:rsidP="00AB4FAB">
      <w:pPr>
        <w:rPr>
          <w:rFonts w:eastAsia="Arial" w:cs="Arial"/>
          <w:sz w:val="52"/>
          <w:szCs w:val="52"/>
        </w:rPr>
      </w:pPr>
      <w:r w:rsidRPr="00BD5D30">
        <w:rPr>
          <w:rFonts w:eastAsia="Arial" w:cs="Arial"/>
          <w:sz w:val="52"/>
          <w:szCs w:val="52"/>
        </w:rPr>
        <w:lastRenderedPageBreak/>
        <w:t>Capricious and fanciful, McWilliam explored various themes exhaustively, making dramatic changes in style and subject over his career.</w:t>
      </w:r>
    </w:p>
    <w:p w14:paraId="6543E0EA" w14:textId="77777777" w:rsidR="00AB4FAB" w:rsidRDefault="00AB4FAB" w:rsidP="00AB4FAB">
      <w:pPr>
        <w:rPr>
          <w:rFonts w:eastAsia="Arial" w:cs="Arial"/>
          <w:sz w:val="56"/>
          <w:szCs w:val="56"/>
        </w:rPr>
      </w:pPr>
      <w:r w:rsidRPr="4F057D89">
        <w:rPr>
          <w:rFonts w:eastAsia="Arial" w:cs="Arial"/>
          <w:sz w:val="56"/>
          <w:szCs w:val="56"/>
        </w:rPr>
        <w:br w:type="page"/>
      </w:r>
    </w:p>
    <w:p w14:paraId="78186E82" w14:textId="3FB8D4D5" w:rsidR="00AB4FAB" w:rsidRPr="00381C46" w:rsidRDefault="00AB4FAB" w:rsidP="00BD5D30">
      <w:pPr>
        <w:spacing w:after="120"/>
        <w:rPr>
          <w:rFonts w:eastAsia="Arial" w:cs="Arial"/>
          <w:sz w:val="56"/>
          <w:szCs w:val="56"/>
        </w:rPr>
      </w:pPr>
      <w:r w:rsidRPr="4F057D89">
        <w:rPr>
          <w:rFonts w:eastAsia="Arial" w:cs="Arial"/>
          <w:sz w:val="56"/>
          <w:szCs w:val="56"/>
        </w:rPr>
        <w:lastRenderedPageBreak/>
        <w:t xml:space="preserve">Sir William Hamo </w:t>
      </w:r>
      <w:proofErr w:type="spellStart"/>
      <w:r w:rsidRPr="4F057D89">
        <w:rPr>
          <w:rFonts w:eastAsia="Arial" w:cs="Arial"/>
          <w:sz w:val="56"/>
          <w:szCs w:val="56"/>
        </w:rPr>
        <w:t>Thornycroft</w:t>
      </w:r>
      <w:proofErr w:type="spellEnd"/>
      <w:r w:rsidRPr="4F057D89">
        <w:rPr>
          <w:rFonts w:eastAsia="Arial" w:cs="Arial"/>
          <w:sz w:val="56"/>
          <w:szCs w:val="56"/>
        </w:rPr>
        <w:t xml:space="preserve"> (1850</w:t>
      </w:r>
      <w:r w:rsidR="00F46F09">
        <w:rPr>
          <w:rFonts w:eastAsia="Arial" w:cs="Arial"/>
          <w:sz w:val="56"/>
          <w:szCs w:val="56"/>
        </w:rPr>
        <w:t>–</w:t>
      </w:r>
      <w:r w:rsidRPr="4F057D89">
        <w:rPr>
          <w:rFonts w:eastAsia="Arial" w:cs="Arial"/>
          <w:sz w:val="56"/>
          <w:szCs w:val="56"/>
        </w:rPr>
        <w:t>1925)</w:t>
      </w:r>
    </w:p>
    <w:p w14:paraId="5C547AF2" w14:textId="77777777" w:rsidR="00AB4FAB" w:rsidRPr="00381C46" w:rsidRDefault="00AB4FAB" w:rsidP="00BD5D30">
      <w:pPr>
        <w:spacing w:after="120"/>
        <w:rPr>
          <w:rFonts w:eastAsia="Arial" w:cs="Arial"/>
          <w:sz w:val="56"/>
          <w:szCs w:val="56"/>
        </w:rPr>
      </w:pPr>
      <w:r w:rsidRPr="4F057D89">
        <w:rPr>
          <w:rFonts w:eastAsia="Arial" w:cs="Arial"/>
          <w:b/>
          <w:bCs/>
          <w:sz w:val="56"/>
          <w:szCs w:val="56"/>
        </w:rPr>
        <w:t>Courage</w:t>
      </w:r>
    </w:p>
    <w:p w14:paraId="2FFD6A5C" w14:textId="77777777" w:rsidR="00AB4FAB" w:rsidRPr="00381C46" w:rsidRDefault="00AB4FAB" w:rsidP="00BD5D30">
      <w:pPr>
        <w:spacing w:after="120"/>
        <w:rPr>
          <w:rFonts w:eastAsia="Arial" w:cs="Arial"/>
          <w:sz w:val="56"/>
          <w:szCs w:val="56"/>
        </w:rPr>
      </w:pPr>
      <w:r w:rsidRPr="4F057D89">
        <w:rPr>
          <w:rFonts w:eastAsia="Arial" w:cs="Arial"/>
          <w:sz w:val="56"/>
          <w:szCs w:val="56"/>
        </w:rPr>
        <w:t>c.1905</w:t>
      </w:r>
    </w:p>
    <w:p w14:paraId="27E61A19" w14:textId="77777777" w:rsidR="00AB4FAB" w:rsidRPr="00381C46" w:rsidRDefault="00AB4FAB" w:rsidP="00BD5D30">
      <w:pPr>
        <w:spacing w:after="120"/>
        <w:rPr>
          <w:rFonts w:eastAsia="Arial" w:cs="Arial"/>
          <w:sz w:val="56"/>
          <w:szCs w:val="56"/>
        </w:rPr>
      </w:pPr>
      <w:r w:rsidRPr="4F057D89">
        <w:rPr>
          <w:rFonts w:eastAsia="Arial" w:cs="Arial"/>
          <w:sz w:val="56"/>
          <w:szCs w:val="56"/>
        </w:rPr>
        <w:t>bronze</w:t>
      </w:r>
    </w:p>
    <w:p w14:paraId="000BA3C6" w14:textId="6F4061B9" w:rsidR="00AB4FAB" w:rsidRPr="00381C46" w:rsidRDefault="00AB4FAB" w:rsidP="00BD5D30">
      <w:pPr>
        <w:spacing w:after="120"/>
        <w:rPr>
          <w:rFonts w:eastAsia="Arial" w:cs="Arial"/>
          <w:sz w:val="56"/>
          <w:szCs w:val="56"/>
        </w:rPr>
      </w:pPr>
      <w:r w:rsidRPr="4F057D89">
        <w:rPr>
          <w:rFonts w:eastAsia="Arial" w:cs="Arial"/>
          <w:sz w:val="56"/>
          <w:szCs w:val="56"/>
        </w:rPr>
        <w:t>Bequest of Benedict Read, 2017</w:t>
      </w:r>
    </w:p>
    <w:p w14:paraId="0279556C" w14:textId="22DC44CE" w:rsidR="00AB4FAB" w:rsidRPr="00BD5D30" w:rsidRDefault="00AB4FAB" w:rsidP="008F1D54">
      <w:pPr>
        <w:spacing w:before="480"/>
        <w:rPr>
          <w:rFonts w:eastAsia="Arial" w:cs="Arial"/>
          <w:sz w:val="52"/>
          <w:szCs w:val="52"/>
        </w:rPr>
      </w:pPr>
      <w:r w:rsidRPr="00BD5D30">
        <w:rPr>
          <w:rFonts w:eastAsia="Arial" w:cs="Arial"/>
          <w:sz w:val="52"/>
          <w:szCs w:val="52"/>
        </w:rPr>
        <w:t xml:space="preserve">This is a version of the large-scale figure of </w:t>
      </w:r>
      <w:r w:rsidRPr="00BD5D30">
        <w:rPr>
          <w:rFonts w:eastAsia="Arial" w:cs="Arial"/>
          <w:b/>
          <w:bCs/>
          <w:sz w:val="52"/>
          <w:szCs w:val="52"/>
        </w:rPr>
        <w:t>Courage</w:t>
      </w:r>
      <w:r w:rsidRPr="00BD5D30">
        <w:rPr>
          <w:rFonts w:eastAsia="Arial" w:cs="Arial"/>
          <w:sz w:val="52"/>
          <w:szCs w:val="52"/>
        </w:rPr>
        <w:t xml:space="preserve"> by </w:t>
      </w:r>
      <w:proofErr w:type="spellStart"/>
      <w:r w:rsidRPr="00BD5D30">
        <w:rPr>
          <w:rFonts w:eastAsia="Arial" w:cs="Arial"/>
          <w:sz w:val="52"/>
          <w:szCs w:val="52"/>
        </w:rPr>
        <w:t>Thornycroft</w:t>
      </w:r>
      <w:proofErr w:type="spellEnd"/>
      <w:r w:rsidRPr="00BD5D30">
        <w:rPr>
          <w:rFonts w:eastAsia="Arial" w:cs="Arial"/>
          <w:sz w:val="52"/>
          <w:szCs w:val="52"/>
        </w:rPr>
        <w:t xml:space="preserve"> for the W. E. Gladstone Memorial in London (1905).</w:t>
      </w:r>
    </w:p>
    <w:p w14:paraId="2E596D3E" w14:textId="6F65AB4D" w:rsidR="00AB4FAB" w:rsidRPr="00BD5D30" w:rsidRDefault="00AB4FAB" w:rsidP="00AB4FAB">
      <w:pPr>
        <w:rPr>
          <w:rFonts w:eastAsia="Arial" w:cs="Arial"/>
          <w:sz w:val="52"/>
          <w:szCs w:val="52"/>
        </w:rPr>
      </w:pPr>
      <w:r w:rsidRPr="00BD5D30">
        <w:rPr>
          <w:rFonts w:eastAsia="Arial" w:cs="Arial"/>
          <w:sz w:val="52"/>
          <w:szCs w:val="52"/>
        </w:rPr>
        <w:t xml:space="preserve">Ben Read, who bequeathed this work, was passionate about Victorian public sculpture.  In his authoritative </w:t>
      </w:r>
      <w:r w:rsidRPr="00BD5D30">
        <w:rPr>
          <w:rFonts w:eastAsia="Arial" w:cs="Arial"/>
          <w:i/>
          <w:iCs/>
          <w:sz w:val="52"/>
          <w:szCs w:val="52"/>
        </w:rPr>
        <w:t>Victorian Sculpture</w:t>
      </w:r>
      <w:r w:rsidRPr="00BD5D30">
        <w:rPr>
          <w:rFonts w:eastAsia="Arial" w:cs="Arial"/>
          <w:sz w:val="52"/>
          <w:szCs w:val="52"/>
        </w:rPr>
        <w:t xml:space="preserve"> (1982), Read described how Courage exemplified the artist’s New Sculpture style: “with nonchalant strength attacking the serpent …[it] </w:t>
      </w:r>
      <w:r w:rsidRPr="00BD5D30">
        <w:rPr>
          <w:rFonts w:eastAsia="Arial" w:cs="Arial"/>
          <w:sz w:val="52"/>
          <w:szCs w:val="52"/>
        </w:rPr>
        <w:lastRenderedPageBreak/>
        <w:t>harks back to Alfred Stevens's group of Truth plucking out the tongue of Falsehood.”</w:t>
      </w:r>
    </w:p>
    <w:p w14:paraId="74251CE8" w14:textId="75FF829A" w:rsidR="00AB4FAB" w:rsidRPr="00BD5D30" w:rsidRDefault="00AB4FAB" w:rsidP="00AB4FAB">
      <w:pPr>
        <w:rPr>
          <w:rFonts w:eastAsia="Arial" w:cs="Arial"/>
          <w:sz w:val="52"/>
          <w:szCs w:val="52"/>
        </w:rPr>
      </w:pPr>
      <w:r w:rsidRPr="00BD5D30">
        <w:rPr>
          <w:rFonts w:eastAsia="Arial" w:cs="Arial"/>
          <w:sz w:val="52"/>
          <w:szCs w:val="52"/>
        </w:rPr>
        <w:t xml:space="preserve">Read taught at the </w:t>
      </w:r>
      <w:proofErr w:type="spellStart"/>
      <w:r w:rsidRPr="00BD5D30">
        <w:rPr>
          <w:rFonts w:eastAsia="Arial" w:cs="Arial"/>
          <w:sz w:val="52"/>
          <w:szCs w:val="52"/>
        </w:rPr>
        <w:t>Courtauld</w:t>
      </w:r>
      <w:proofErr w:type="spellEnd"/>
      <w:r w:rsidRPr="00BD5D30">
        <w:rPr>
          <w:rFonts w:eastAsia="Arial" w:cs="Arial"/>
          <w:sz w:val="52"/>
          <w:szCs w:val="52"/>
        </w:rPr>
        <w:t xml:space="preserve"> Institute of Art and came to the University of Leeds in 1990 to direct the MA in Sculpture Studies.</w:t>
      </w:r>
    </w:p>
    <w:p w14:paraId="4ED2F3DB" w14:textId="77777777" w:rsidR="00AB4FAB" w:rsidRDefault="00AB4FAB" w:rsidP="00AB4FAB">
      <w:pPr>
        <w:rPr>
          <w:rFonts w:eastAsia="Arial" w:cs="Arial"/>
          <w:sz w:val="56"/>
          <w:szCs w:val="56"/>
        </w:rPr>
      </w:pPr>
      <w:r w:rsidRPr="4F057D89">
        <w:rPr>
          <w:rFonts w:eastAsia="Arial" w:cs="Arial"/>
          <w:sz w:val="56"/>
          <w:szCs w:val="56"/>
        </w:rPr>
        <w:br w:type="page"/>
      </w:r>
    </w:p>
    <w:p w14:paraId="0DE1F0E7" w14:textId="38E7941B" w:rsidR="00AB4FAB" w:rsidRPr="0017082A" w:rsidRDefault="00AB4FAB" w:rsidP="00D051A3">
      <w:pPr>
        <w:spacing w:after="120"/>
        <w:rPr>
          <w:rFonts w:eastAsia="Arial" w:cs="Arial"/>
          <w:sz w:val="56"/>
          <w:szCs w:val="56"/>
        </w:rPr>
      </w:pPr>
      <w:r w:rsidRPr="4F057D89">
        <w:rPr>
          <w:rFonts w:eastAsia="Arial" w:cs="Arial"/>
          <w:sz w:val="56"/>
          <w:szCs w:val="56"/>
        </w:rPr>
        <w:lastRenderedPageBreak/>
        <w:t>Stanley Spencer (1891</w:t>
      </w:r>
      <w:r w:rsidR="00F46F09">
        <w:rPr>
          <w:rFonts w:eastAsia="Arial" w:cs="Arial"/>
          <w:sz w:val="56"/>
          <w:szCs w:val="56"/>
        </w:rPr>
        <w:t>–</w:t>
      </w:r>
      <w:r w:rsidRPr="4F057D89">
        <w:rPr>
          <w:rFonts w:eastAsia="Arial" w:cs="Arial"/>
          <w:sz w:val="56"/>
          <w:szCs w:val="56"/>
        </w:rPr>
        <w:t>1959)</w:t>
      </w:r>
    </w:p>
    <w:p w14:paraId="2FE38750" w14:textId="77777777" w:rsidR="00AB4FAB" w:rsidRPr="0017082A" w:rsidRDefault="00AB4FAB" w:rsidP="00D051A3">
      <w:pPr>
        <w:spacing w:after="120"/>
        <w:rPr>
          <w:rFonts w:eastAsia="Arial" w:cs="Arial"/>
          <w:b/>
          <w:bCs/>
          <w:sz w:val="56"/>
          <w:szCs w:val="56"/>
        </w:rPr>
      </w:pPr>
      <w:r w:rsidRPr="4F057D89">
        <w:rPr>
          <w:rFonts w:eastAsia="Arial" w:cs="Arial"/>
          <w:b/>
          <w:bCs/>
          <w:sz w:val="56"/>
          <w:szCs w:val="56"/>
        </w:rPr>
        <w:t>The Art Class</w:t>
      </w:r>
    </w:p>
    <w:p w14:paraId="46CAE725" w14:textId="77777777" w:rsidR="00AB4FAB" w:rsidRPr="0017082A" w:rsidRDefault="00AB4FAB" w:rsidP="00D051A3">
      <w:pPr>
        <w:spacing w:after="120"/>
        <w:rPr>
          <w:rFonts w:eastAsia="Arial" w:cs="Arial"/>
          <w:sz w:val="56"/>
          <w:szCs w:val="56"/>
        </w:rPr>
      </w:pPr>
      <w:r w:rsidRPr="4F057D89">
        <w:rPr>
          <w:rFonts w:eastAsia="Arial" w:cs="Arial"/>
          <w:sz w:val="56"/>
          <w:szCs w:val="56"/>
        </w:rPr>
        <w:t>Left outer panel from the Empire Marketing Board Series</w:t>
      </w:r>
    </w:p>
    <w:p w14:paraId="71126389" w14:textId="77777777" w:rsidR="00AB4FAB" w:rsidRPr="0017082A" w:rsidRDefault="00AB4FAB" w:rsidP="00D051A3">
      <w:pPr>
        <w:spacing w:after="120"/>
        <w:rPr>
          <w:rFonts w:eastAsia="Arial" w:cs="Arial"/>
          <w:sz w:val="56"/>
          <w:szCs w:val="56"/>
        </w:rPr>
      </w:pPr>
      <w:r w:rsidRPr="4F057D89">
        <w:rPr>
          <w:rFonts w:eastAsia="Arial" w:cs="Arial"/>
          <w:sz w:val="56"/>
          <w:szCs w:val="56"/>
        </w:rPr>
        <w:t>1929</w:t>
      </w:r>
    </w:p>
    <w:p w14:paraId="69816A97" w14:textId="77777777" w:rsidR="00AB4FAB" w:rsidRPr="0017082A" w:rsidRDefault="00AB4FAB" w:rsidP="00D051A3">
      <w:pPr>
        <w:spacing w:after="120"/>
        <w:rPr>
          <w:rFonts w:eastAsia="Arial" w:cs="Arial"/>
          <w:sz w:val="56"/>
          <w:szCs w:val="56"/>
        </w:rPr>
      </w:pPr>
      <w:r w:rsidRPr="4F057D89">
        <w:rPr>
          <w:rFonts w:eastAsia="Arial" w:cs="Arial"/>
          <w:sz w:val="56"/>
          <w:szCs w:val="56"/>
        </w:rPr>
        <w:t>Oil on canvas</w:t>
      </w:r>
    </w:p>
    <w:p w14:paraId="51537133" w14:textId="1A5B8ED5" w:rsidR="00AB4FAB" w:rsidRPr="0017082A" w:rsidRDefault="00AB4FAB" w:rsidP="00D051A3">
      <w:pPr>
        <w:spacing w:after="120"/>
        <w:rPr>
          <w:rFonts w:eastAsia="Arial" w:cs="Arial"/>
          <w:sz w:val="56"/>
          <w:szCs w:val="56"/>
        </w:rPr>
      </w:pPr>
      <w:r w:rsidRPr="4F057D89">
        <w:rPr>
          <w:rFonts w:eastAsia="Arial" w:cs="Arial"/>
          <w:sz w:val="56"/>
          <w:szCs w:val="56"/>
        </w:rPr>
        <w:t>Gift from The Audrey &amp; Stanley Burton Charitable Trust, 2009</w:t>
      </w:r>
    </w:p>
    <w:p w14:paraId="43B51E57" w14:textId="0562D7A8" w:rsidR="00AB4FAB" w:rsidRPr="00D051A3" w:rsidRDefault="00AB4FAB" w:rsidP="009C3014">
      <w:pPr>
        <w:spacing w:before="480"/>
        <w:rPr>
          <w:rFonts w:eastAsia="Arial" w:cs="Arial"/>
          <w:sz w:val="52"/>
          <w:szCs w:val="52"/>
        </w:rPr>
      </w:pPr>
      <w:r w:rsidRPr="00D051A3">
        <w:rPr>
          <w:rFonts w:eastAsia="Arial" w:cs="Arial"/>
          <w:sz w:val="52"/>
          <w:szCs w:val="52"/>
        </w:rPr>
        <w:t>In 1929, the Empire Marketing Board – a body responsible for colonial trade – commissioned a series of posters from Spencer on the theme of Industry and Peace.</w:t>
      </w:r>
    </w:p>
    <w:p w14:paraId="316A7391" w14:textId="4A18DBAD" w:rsidR="00F46F09" w:rsidRPr="00D051A3" w:rsidRDefault="00AB4FAB" w:rsidP="00AB4FAB">
      <w:pPr>
        <w:rPr>
          <w:rFonts w:eastAsia="Arial" w:cs="Arial"/>
          <w:sz w:val="52"/>
          <w:szCs w:val="52"/>
        </w:rPr>
      </w:pPr>
      <w:r w:rsidRPr="00D051A3">
        <w:rPr>
          <w:rFonts w:eastAsia="Arial" w:cs="Arial"/>
          <w:sz w:val="52"/>
          <w:szCs w:val="52"/>
        </w:rPr>
        <w:t xml:space="preserve">Spencer produced a series of five panels, or a </w:t>
      </w:r>
      <w:proofErr w:type="spellStart"/>
      <w:r w:rsidRPr="00D051A3">
        <w:rPr>
          <w:rFonts w:eastAsia="Arial" w:cs="Arial"/>
          <w:sz w:val="52"/>
          <w:szCs w:val="52"/>
        </w:rPr>
        <w:t>pentaptych</w:t>
      </w:r>
      <w:proofErr w:type="spellEnd"/>
      <w:r w:rsidRPr="00D051A3">
        <w:rPr>
          <w:rFonts w:eastAsia="Arial" w:cs="Arial"/>
          <w:sz w:val="52"/>
          <w:szCs w:val="52"/>
        </w:rPr>
        <w:t xml:space="preserve">, which envisages as a ‘long sort of room’ depicting various trades, vocations and </w:t>
      </w:r>
      <w:r w:rsidRPr="00D051A3">
        <w:rPr>
          <w:rFonts w:eastAsia="Arial" w:cs="Arial"/>
          <w:sz w:val="52"/>
          <w:szCs w:val="52"/>
        </w:rPr>
        <w:lastRenderedPageBreak/>
        <w:t xml:space="preserve">professions. </w:t>
      </w:r>
      <w:r w:rsidRPr="00D051A3">
        <w:rPr>
          <w:rFonts w:eastAsia="Arial" w:cs="Arial"/>
          <w:b/>
          <w:bCs/>
          <w:sz w:val="52"/>
          <w:szCs w:val="52"/>
        </w:rPr>
        <w:t>The Art Class</w:t>
      </w:r>
      <w:r w:rsidRPr="00D051A3">
        <w:rPr>
          <w:rFonts w:eastAsia="Arial" w:cs="Arial"/>
          <w:sz w:val="52"/>
          <w:szCs w:val="52"/>
        </w:rPr>
        <w:t xml:space="preserve"> formed the left outer panel in this ‘panorama of life’. The posters were never published.</w:t>
      </w:r>
    </w:p>
    <w:p w14:paraId="3F8A3AF0" w14:textId="77777777" w:rsidR="00AB4FAB" w:rsidRPr="00D051A3" w:rsidRDefault="00AB4FAB" w:rsidP="00AB4FAB">
      <w:pPr>
        <w:rPr>
          <w:rFonts w:eastAsia="Arial" w:cs="Arial"/>
          <w:sz w:val="52"/>
          <w:szCs w:val="52"/>
        </w:rPr>
      </w:pPr>
      <w:r w:rsidRPr="00D051A3">
        <w:rPr>
          <w:rFonts w:eastAsia="Arial" w:cs="Arial"/>
          <w:sz w:val="52"/>
          <w:szCs w:val="52"/>
        </w:rPr>
        <w:br w:type="page"/>
      </w:r>
    </w:p>
    <w:p w14:paraId="3503D0BF" w14:textId="77777777" w:rsidR="00AB4FAB" w:rsidRDefault="00AB4FAB" w:rsidP="00D051A3">
      <w:pPr>
        <w:spacing w:after="120"/>
        <w:rPr>
          <w:rFonts w:eastAsia="Arial" w:cs="Arial"/>
          <w:sz w:val="56"/>
          <w:szCs w:val="56"/>
        </w:rPr>
      </w:pPr>
      <w:r w:rsidRPr="4F057D89">
        <w:rPr>
          <w:rFonts w:eastAsia="Arial" w:cs="Arial"/>
          <w:sz w:val="56"/>
          <w:szCs w:val="56"/>
        </w:rPr>
        <w:lastRenderedPageBreak/>
        <w:t>NEW ACQUISITION</w:t>
      </w:r>
    </w:p>
    <w:p w14:paraId="6E6BF4C5" w14:textId="74930BFC" w:rsidR="00AB4FAB" w:rsidRDefault="00AB4FAB" w:rsidP="00D051A3">
      <w:pPr>
        <w:spacing w:after="120"/>
        <w:rPr>
          <w:rFonts w:eastAsia="Arial" w:cs="Arial"/>
          <w:sz w:val="56"/>
          <w:szCs w:val="56"/>
        </w:rPr>
      </w:pPr>
      <w:r w:rsidRPr="4F057D89">
        <w:rPr>
          <w:rFonts w:eastAsia="Arial" w:cs="Arial"/>
          <w:sz w:val="56"/>
          <w:szCs w:val="56"/>
        </w:rPr>
        <w:t>Caroline Walker (b.1982)</w:t>
      </w:r>
    </w:p>
    <w:p w14:paraId="3E9A0B0C" w14:textId="77777777" w:rsidR="00AB4FAB" w:rsidRDefault="00AB4FAB" w:rsidP="00D051A3">
      <w:pPr>
        <w:spacing w:after="120"/>
        <w:rPr>
          <w:rFonts w:eastAsia="Arial" w:cs="Arial"/>
          <w:sz w:val="56"/>
          <w:szCs w:val="56"/>
        </w:rPr>
      </w:pPr>
      <w:r w:rsidRPr="4F057D89">
        <w:rPr>
          <w:rFonts w:eastAsia="Arial" w:cs="Arial"/>
          <w:b/>
          <w:bCs/>
          <w:sz w:val="56"/>
          <w:szCs w:val="56"/>
        </w:rPr>
        <w:t>Nocturnes</w:t>
      </w:r>
    </w:p>
    <w:p w14:paraId="36A6B156" w14:textId="2727435A" w:rsidR="00AB4FAB" w:rsidRDefault="00AB4FAB" w:rsidP="00D051A3">
      <w:pPr>
        <w:spacing w:after="120"/>
        <w:rPr>
          <w:rFonts w:eastAsia="Arial" w:cs="Arial"/>
          <w:sz w:val="56"/>
          <w:szCs w:val="56"/>
        </w:rPr>
      </w:pPr>
      <w:r w:rsidRPr="4F057D89">
        <w:rPr>
          <w:rFonts w:eastAsia="Arial" w:cs="Arial"/>
          <w:sz w:val="56"/>
          <w:szCs w:val="56"/>
        </w:rPr>
        <w:t xml:space="preserve">Left to right: </w:t>
      </w:r>
      <w:r w:rsidRPr="4F057D89">
        <w:rPr>
          <w:rFonts w:eastAsia="Arial" w:cs="Arial"/>
          <w:b/>
          <w:bCs/>
          <w:sz w:val="56"/>
          <w:szCs w:val="56"/>
        </w:rPr>
        <w:t>Late Evening, Twilight, Midnight, Early Evening</w:t>
      </w:r>
    </w:p>
    <w:p w14:paraId="33EE1240" w14:textId="77777777" w:rsidR="00AB4FAB" w:rsidRDefault="00AB4FAB" w:rsidP="00D051A3">
      <w:pPr>
        <w:spacing w:after="120"/>
        <w:rPr>
          <w:rFonts w:eastAsia="Arial" w:cs="Arial"/>
          <w:sz w:val="56"/>
          <w:szCs w:val="56"/>
        </w:rPr>
      </w:pPr>
      <w:r w:rsidRPr="4F057D89">
        <w:rPr>
          <w:rFonts w:eastAsia="Arial" w:cs="Arial"/>
          <w:sz w:val="56"/>
          <w:szCs w:val="56"/>
        </w:rPr>
        <w:t xml:space="preserve">Published by </w:t>
      </w:r>
      <w:proofErr w:type="spellStart"/>
      <w:r w:rsidRPr="4F057D89">
        <w:rPr>
          <w:rFonts w:eastAsia="Arial" w:cs="Arial"/>
          <w:sz w:val="56"/>
          <w:szCs w:val="56"/>
        </w:rPr>
        <w:t>Enitharmon</w:t>
      </w:r>
      <w:proofErr w:type="spellEnd"/>
      <w:r w:rsidRPr="4F057D89">
        <w:rPr>
          <w:rFonts w:eastAsia="Arial" w:cs="Arial"/>
          <w:sz w:val="56"/>
          <w:szCs w:val="56"/>
        </w:rPr>
        <w:t xml:space="preserve"> Editions, 2023</w:t>
      </w:r>
    </w:p>
    <w:p w14:paraId="4F3EEB34" w14:textId="77777777" w:rsidR="00AB4FAB" w:rsidRDefault="00AB4FAB" w:rsidP="00D051A3">
      <w:pPr>
        <w:spacing w:after="120"/>
        <w:rPr>
          <w:rFonts w:eastAsia="Arial" w:cs="Arial"/>
          <w:sz w:val="56"/>
          <w:szCs w:val="56"/>
        </w:rPr>
      </w:pPr>
      <w:r w:rsidRPr="4F057D89">
        <w:rPr>
          <w:rFonts w:eastAsia="Arial" w:cs="Arial"/>
          <w:sz w:val="56"/>
          <w:szCs w:val="56"/>
        </w:rPr>
        <w:t>Lithographs on paper</w:t>
      </w:r>
    </w:p>
    <w:p w14:paraId="3BD20E72" w14:textId="36B05E87" w:rsidR="00AB4FAB" w:rsidRDefault="00AB4FAB" w:rsidP="00D051A3">
      <w:pPr>
        <w:spacing w:after="120"/>
        <w:rPr>
          <w:rFonts w:eastAsia="Arial" w:cs="Arial"/>
          <w:sz w:val="56"/>
          <w:szCs w:val="56"/>
        </w:rPr>
      </w:pPr>
      <w:r w:rsidRPr="4F057D89">
        <w:rPr>
          <w:rFonts w:eastAsia="Arial" w:cs="Arial"/>
          <w:sz w:val="56"/>
          <w:szCs w:val="56"/>
        </w:rPr>
        <w:t>Purchased, 2024</w:t>
      </w:r>
    </w:p>
    <w:p w14:paraId="0480FC1E" w14:textId="54E758ED" w:rsidR="00AB4FAB" w:rsidRPr="00D051A3" w:rsidRDefault="00AB4FAB" w:rsidP="00391CF9">
      <w:pPr>
        <w:spacing w:before="480"/>
        <w:rPr>
          <w:rFonts w:eastAsia="Arial" w:cs="Arial"/>
          <w:sz w:val="52"/>
          <w:szCs w:val="52"/>
        </w:rPr>
      </w:pPr>
      <w:r w:rsidRPr="00D051A3">
        <w:rPr>
          <w:rFonts w:eastAsia="Arial" w:cs="Arial"/>
          <w:sz w:val="52"/>
          <w:szCs w:val="52"/>
        </w:rPr>
        <w:t>Caroline Walker is a Scottish artist known for her depictions of women in contemporary society. Often engaged in labour, Walker's practice brings a feminist perspective to notions of 'women's work'. In the artist's own words</w:t>
      </w:r>
      <w:r w:rsidR="00F46F09" w:rsidRPr="00D051A3">
        <w:rPr>
          <w:rFonts w:eastAsia="Arial" w:cs="Arial"/>
          <w:sz w:val="52"/>
          <w:szCs w:val="52"/>
        </w:rPr>
        <w:t>:</w:t>
      </w:r>
      <w:r w:rsidRPr="00D051A3">
        <w:rPr>
          <w:rFonts w:eastAsia="Arial" w:cs="Arial"/>
          <w:sz w:val="52"/>
          <w:szCs w:val="52"/>
        </w:rPr>
        <w:t xml:space="preserve"> </w:t>
      </w:r>
    </w:p>
    <w:p w14:paraId="6354B010" w14:textId="4A4B5FE7" w:rsidR="00AB4FAB" w:rsidRPr="00D051A3" w:rsidRDefault="00AB4FAB" w:rsidP="00AB4FAB">
      <w:pPr>
        <w:rPr>
          <w:rFonts w:eastAsia="Arial" w:cs="Arial"/>
          <w:sz w:val="52"/>
          <w:szCs w:val="52"/>
        </w:rPr>
      </w:pPr>
      <w:r w:rsidRPr="00D051A3">
        <w:rPr>
          <w:rFonts w:eastAsia="Arial" w:cs="Arial"/>
          <w:sz w:val="52"/>
          <w:szCs w:val="52"/>
        </w:rPr>
        <w:lastRenderedPageBreak/>
        <w:t>"Nocturnes brings together recent family subjects touching on themes of women's domestic labour, with night scenes which have been a recurring motif in my work for over a decade. Depicting everyday activities, from my daughter watching tv before dinner, to my mum seen washing dishes or taking the bins out late on a midsummer's night, to the darkened space of a bedroom, lit only by the streetlights outside the window, where my sister-in-law, Lisa, feeds her baby."</w:t>
      </w:r>
    </w:p>
    <w:p w14:paraId="42F33340" w14:textId="77777777" w:rsidR="00AB4FAB" w:rsidRPr="00D051A3" w:rsidRDefault="00AB4FAB" w:rsidP="00AB4FAB">
      <w:pPr>
        <w:rPr>
          <w:rFonts w:eastAsia="Arial" w:cs="Arial"/>
          <w:sz w:val="52"/>
          <w:szCs w:val="52"/>
        </w:rPr>
      </w:pPr>
      <w:r w:rsidRPr="00D051A3">
        <w:rPr>
          <w:rFonts w:eastAsia="Arial" w:cs="Arial"/>
          <w:sz w:val="52"/>
          <w:szCs w:val="52"/>
        </w:rPr>
        <w:t xml:space="preserve">Walker has reflected on how the medium of lithography offers rewarding results for building up the atmosphere and rich colour needed to depict nocturnal scenes because of the complexity of colour that can be </w:t>
      </w:r>
      <w:r w:rsidRPr="00D051A3">
        <w:rPr>
          <w:rFonts w:eastAsia="Arial" w:cs="Arial"/>
          <w:sz w:val="52"/>
          <w:szCs w:val="52"/>
        </w:rPr>
        <w:lastRenderedPageBreak/>
        <w:t xml:space="preserve">achieved through the layering of the different plates: "I'm always taken by surprise by some of the colours that are created in the process, which is so different to the way I use oil paint. It's both exciting and challenging working out how to build up an image in this way, with just 6 or 7 colours." </w:t>
      </w:r>
      <w:r w:rsidRPr="00D051A3">
        <w:rPr>
          <w:rFonts w:eastAsia="Arial" w:cs="Arial"/>
          <w:sz w:val="52"/>
          <w:szCs w:val="52"/>
        </w:rPr>
        <w:br w:type="page"/>
      </w:r>
    </w:p>
    <w:p w14:paraId="0701E523" w14:textId="703F1441" w:rsidR="00AB4FAB" w:rsidRPr="00311774" w:rsidRDefault="00AB4FAB" w:rsidP="00D051A3">
      <w:pPr>
        <w:spacing w:after="120"/>
        <w:rPr>
          <w:rFonts w:eastAsia="Arial" w:cs="Arial"/>
          <w:sz w:val="56"/>
          <w:szCs w:val="56"/>
        </w:rPr>
      </w:pPr>
      <w:r w:rsidRPr="4F057D89">
        <w:rPr>
          <w:rFonts w:eastAsia="Arial" w:cs="Arial"/>
          <w:sz w:val="56"/>
          <w:szCs w:val="56"/>
        </w:rPr>
        <w:lastRenderedPageBreak/>
        <w:t>Kathe Kollwitz (1867</w:t>
      </w:r>
      <w:r w:rsidR="00F46F09">
        <w:rPr>
          <w:rFonts w:eastAsia="Arial" w:cs="Arial"/>
          <w:sz w:val="56"/>
          <w:szCs w:val="56"/>
        </w:rPr>
        <w:t>–</w:t>
      </w:r>
      <w:r w:rsidRPr="4F057D89">
        <w:rPr>
          <w:rFonts w:eastAsia="Arial" w:cs="Arial"/>
          <w:sz w:val="56"/>
          <w:szCs w:val="56"/>
        </w:rPr>
        <w:t>1945)</w:t>
      </w:r>
    </w:p>
    <w:p w14:paraId="6EC01CBF" w14:textId="77777777" w:rsidR="00AB4FAB" w:rsidRPr="00311774" w:rsidRDefault="00AB4FAB" w:rsidP="00D051A3">
      <w:pPr>
        <w:spacing w:after="120"/>
        <w:rPr>
          <w:rFonts w:eastAsia="Arial" w:cs="Arial"/>
          <w:b/>
          <w:bCs/>
          <w:sz w:val="56"/>
          <w:szCs w:val="56"/>
        </w:rPr>
      </w:pPr>
      <w:r w:rsidRPr="4F057D89">
        <w:rPr>
          <w:rFonts w:eastAsia="Arial" w:cs="Arial"/>
          <w:sz w:val="56"/>
          <w:szCs w:val="56"/>
        </w:rPr>
        <w:t xml:space="preserve">Left: </w:t>
      </w:r>
      <w:r w:rsidRPr="4F057D89">
        <w:rPr>
          <w:rFonts w:eastAsia="Arial" w:cs="Arial"/>
          <w:b/>
          <w:bCs/>
          <w:sz w:val="56"/>
          <w:szCs w:val="56"/>
        </w:rPr>
        <w:t>March of the Weavers</w:t>
      </w:r>
      <w:r w:rsidRPr="4F057D89">
        <w:rPr>
          <w:rFonts w:eastAsia="Arial" w:cs="Arial"/>
          <w:sz w:val="56"/>
          <w:szCs w:val="56"/>
        </w:rPr>
        <w:t xml:space="preserve"> </w:t>
      </w:r>
    </w:p>
    <w:p w14:paraId="5B1BAB98" w14:textId="77777777" w:rsidR="00AB4FAB" w:rsidRPr="00311774" w:rsidRDefault="00AB4FAB" w:rsidP="00D051A3">
      <w:pPr>
        <w:spacing w:after="120"/>
        <w:rPr>
          <w:rFonts w:eastAsia="Arial" w:cs="Arial"/>
          <w:b/>
          <w:bCs/>
          <w:sz w:val="56"/>
          <w:szCs w:val="56"/>
        </w:rPr>
      </w:pPr>
      <w:r w:rsidRPr="4F057D89">
        <w:rPr>
          <w:rFonts w:eastAsia="Arial" w:cs="Arial"/>
          <w:sz w:val="56"/>
          <w:szCs w:val="56"/>
        </w:rPr>
        <w:t>1897</w:t>
      </w:r>
    </w:p>
    <w:p w14:paraId="4F92C8C0" w14:textId="77777777" w:rsidR="00AB4FAB" w:rsidRPr="00311774" w:rsidRDefault="00AB4FAB" w:rsidP="00D051A3">
      <w:pPr>
        <w:spacing w:after="120"/>
        <w:rPr>
          <w:rFonts w:eastAsia="Arial" w:cs="Arial"/>
          <w:sz w:val="56"/>
          <w:szCs w:val="56"/>
        </w:rPr>
      </w:pPr>
      <w:r w:rsidRPr="4F057D89">
        <w:rPr>
          <w:rFonts w:eastAsia="Arial" w:cs="Arial"/>
          <w:sz w:val="56"/>
          <w:szCs w:val="56"/>
        </w:rPr>
        <w:t xml:space="preserve">Right: </w:t>
      </w:r>
      <w:r w:rsidRPr="4F057D89">
        <w:rPr>
          <w:rFonts w:eastAsia="Arial" w:cs="Arial"/>
          <w:b/>
          <w:bCs/>
          <w:sz w:val="56"/>
          <w:szCs w:val="56"/>
        </w:rPr>
        <w:t>Sturm (Storming the Gate)</w:t>
      </w:r>
      <w:r w:rsidRPr="4F057D89">
        <w:rPr>
          <w:rFonts w:eastAsia="Arial" w:cs="Arial"/>
          <w:sz w:val="56"/>
          <w:szCs w:val="56"/>
        </w:rPr>
        <w:t xml:space="preserve"> </w:t>
      </w:r>
    </w:p>
    <w:p w14:paraId="4D2C421E" w14:textId="65291838" w:rsidR="00AB4FAB" w:rsidRPr="00311774" w:rsidRDefault="00AB4FAB" w:rsidP="00D051A3">
      <w:pPr>
        <w:spacing w:after="120"/>
        <w:rPr>
          <w:rFonts w:eastAsia="Arial" w:cs="Arial"/>
          <w:sz w:val="56"/>
          <w:szCs w:val="56"/>
        </w:rPr>
      </w:pPr>
      <w:r w:rsidRPr="4F057D89">
        <w:rPr>
          <w:rFonts w:eastAsia="Arial" w:cs="Arial"/>
          <w:sz w:val="56"/>
          <w:szCs w:val="56"/>
        </w:rPr>
        <w:t>c.1893</w:t>
      </w:r>
      <w:r w:rsidR="00F46F09">
        <w:rPr>
          <w:rFonts w:eastAsia="Arial" w:cs="Arial"/>
          <w:sz w:val="56"/>
          <w:szCs w:val="56"/>
        </w:rPr>
        <w:t>–</w:t>
      </w:r>
      <w:r w:rsidRPr="4F057D89">
        <w:rPr>
          <w:rFonts w:eastAsia="Arial" w:cs="Arial"/>
          <w:sz w:val="56"/>
          <w:szCs w:val="56"/>
        </w:rPr>
        <w:t>7</w:t>
      </w:r>
    </w:p>
    <w:p w14:paraId="35F166F8" w14:textId="77777777" w:rsidR="00AB4FAB" w:rsidRPr="00311774" w:rsidRDefault="00AB4FAB" w:rsidP="00D051A3">
      <w:pPr>
        <w:spacing w:after="120"/>
        <w:rPr>
          <w:rFonts w:eastAsia="Arial" w:cs="Arial"/>
          <w:sz w:val="56"/>
          <w:szCs w:val="56"/>
        </w:rPr>
      </w:pPr>
      <w:r w:rsidRPr="4F057D89">
        <w:rPr>
          <w:rFonts w:eastAsia="Arial" w:cs="Arial"/>
          <w:sz w:val="56"/>
          <w:szCs w:val="56"/>
        </w:rPr>
        <w:t xml:space="preserve">Etchings on paper </w:t>
      </w:r>
    </w:p>
    <w:p w14:paraId="09080B6B" w14:textId="77777777" w:rsidR="00AB4FAB" w:rsidRPr="00311774" w:rsidRDefault="00AB4FAB" w:rsidP="00D051A3">
      <w:pPr>
        <w:spacing w:after="120"/>
        <w:rPr>
          <w:rFonts w:eastAsia="Arial" w:cs="Arial"/>
          <w:sz w:val="56"/>
          <w:szCs w:val="56"/>
        </w:rPr>
      </w:pPr>
      <w:r w:rsidRPr="4F057D89">
        <w:rPr>
          <w:rFonts w:eastAsia="Arial" w:cs="Arial"/>
          <w:sz w:val="56"/>
          <w:szCs w:val="56"/>
        </w:rPr>
        <w:t>The Clemens N. Nathan Collection.</w:t>
      </w:r>
    </w:p>
    <w:p w14:paraId="14AABAC0" w14:textId="77777777" w:rsidR="00AB4FAB" w:rsidRPr="00311774" w:rsidRDefault="00AB4FAB" w:rsidP="00D051A3">
      <w:pPr>
        <w:spacing w:after="120"/>
        <w:rPr>
          <w:rFonts w:eastAsia="Arial" w:cs="Arial"/>
          <w:sz w:val="56"/>
          <w:szCs w:val="56"/>
        </w:rPr>
      </w:pPr>
      <w:r w:rsidRPr="4F057D89">
        <w:rPr>
          <w:rFonts w:eastAsia="Arial" w:cs="Arial"/>
          <w:sz w:val="56"/>
          <w:szCs w:val="56"/>
        </w:rPr>
        <w:t>Gift of the Nathan Family, 2016</w:t>
      </w:r>
    </w:p>
    <w:p w14:paraId="74CB1809" w14:textId="7A794139" w:rsidR="00AB4FAB" w:rsidRPr="00D051A3" w:rsidRDefault="00AB4FAB" w:rsidP="009C6B23">
      <w:pPr>
        <w:spacing w:before="480"/>
        <w:rPr>
          <w:rFonts w:eastAsia="Arial" w:cs="Arial"/>
          <w:sz w:val="52"/>
          <w:szCs w:val="52"/>
          <w:lang w:val="en-US"/>
        </w:rPr>
      </w:pPr>
      <w:r w:rsidRPr="00D051A3">
        <w:rPr>
          <w:rFonts w:eastAsia="Arial" w:cs="Arial"/>
          <w:sz w:val="52"/>
          <w:szCs w:val="52"/>
          <w:lang w:val="en-US"/>
        </w:rPr>
        <w:t xml:space="preserve">I was invited to choose an artwork from the University's Cultural Collections to be exhibited as part of a new initiative aiming to have more student voices in the Galleries. I was immediately drawn to the work by German artist </w:t>
      </w:r>
      <w:proofErr w:type="spellStart"/>
      <w:r w:rsidRPr="00D051A3">
        <w:rPr>
          <w:rFonts w:eastAsia="Arial" w:cs="Arial"/>
          <w:sz w:val="52"/>
          <w:szCs w:val="52"/>
          <w:lang w:val="en-US"/>
        </w:rPr>
        <w:t>Käthe</w:t>
      </w:r>
      <w:proofErr w:type="spellEnd"/>
      <w:r w:rsidRPr="00D051A3">
        <w:rPr>
          <w:rFonts w:eastAsia="Arial" w:cs="Arial"/>
          <w:sz w:val="52"/>
          <w:szCs w:val="52"/>
          <w:lang w:val="en-US"/>
        </w:rPr>
        <w:t xml:space="preserve"> Kollwitz.</w:t>
      </w:r>
    </w:p>
    <w:p w14:paraId="2E660BA1" w14:textId="18C82105" w:rsidR="00AB4FAB" w:rsidRPr="00D051A3" w:rsidRDefault="00AB4FAB" w:rsidP="00AB4FAB">
      <w:pPr>
        <w:rPr>
          <w:rFonts w:eastAsia="Arial" w:cs="Arial"/>
          <w:sz w:val="52"/>
          <w:szCs w:val="52"/>
          <w:lang w:val="en-US"/>
        </w:rPr>
      </w:pPr>
      <w:r w:rsidRPr="00D051A3">
        <w:rPr>
          <w:rFonts w:eastAsia="Arial" w:cs="Arial"/>
          <w:sz w:val="52"/>
          <w:szCs w:val="52"/>
          <w:lang w:val="en-US"/>
        </w:rPr>
        <w:t xml:space="preserve">March of the Weavers and Sturm are part of Kollwitz's series "Ein </w:t>
      </w:r>
      <w:proofErr w:type="spellStart"/>
      <w:r w:rsidRPr="00D051A3">
        <w:rPr>
          <w:rFonts w:eastAsia="Arial" w:cs="Arial"/>
          <w:sz w:val="52"/>
          <w:szCs w:val="52"/>
          <w:lang w:val="en-US"/>
        </w:rPr>
        <w:lastRenderedPageBreak/>
        <w:t>Weberaufstand</w:t>
      </w:r>
      <w:proofErr w:type="spellEnd"/>
      <w:r w:rsidRPr="00D051A3">
        <w:rPr>
          <w:rFonts w:eastAsia="Arial" w:cs="Arial"/>
          <w:sz w:val="52"/>
          <w:szCs w:val="52"/>
          <w:lang w:val="en-US"/>
        </w:rPr>
        <w:t>" (A Weavers' Revolt). The series depicts the Silesian weavers' uprising of 1844. This revolt became a symbol of social protest and inspired artists and thinkers alike.</w:t>
      </w:r>
    </w:p>
    <w:p w14:paraId="1BD8EACB" w14:textId="50A7734A" w:rsidR="00AB4FAB" w:rsidRPr="00D051A3" w:rsidRDefault="00AB4FAB" w:rsidP="00AB4FAB">
      <w:pPr>
        <w:rPr>
          <w:rFonts w:eastAsia="Arial" w:cs="Arial"/>
          <w:sz w:val="52"/>
          <w:szCs w:val="52"/>
          <w:lang w:val="en-US"/>
        </w:rPr>
      </w:pPr>
      <w:r w:rsidRPr="00D051A3">
        <w:rPr>
          <w:rFonts w:eastAsia="Arial" w:cs="Arial"/>
          <w:sz w:val="52"/>
          <w:szCs w:val="52"/>
          <w:lang w:val="en-US"/>
        </w:rPr>
        <w:t xml:space="preserve">Both pieces capture an emotionally charged atmosphere. In March of the Weavers, we see the weavers exhausted, yet resilient. The men at the back raise their fists in what might be considered the beginning of a protest march. In Sturm, the tumultuous scene </w:t>
      </w:r>
      <w:proofErr w:type="spellStart"/>
      <w:r w:rsidRPr="00D051A3">
        <w:rPr>
          <w:rFonts w:eastAsia="Arial" w:cs="Arial"/>
          <w:sz w:val="52"/>
          <w:szCs w:val="52"/>
          <w:lang w:val="en-US"/>
        </w:rPr>
        <w:t>symbolises</w:t>
      </w:r>
      <w:proofErr w:type="spellEnd"/>
      <w:r w:rsidRPr="00D051A3">
        <w:rPr>
          <w:rFonts w:eastAsia="Arial" w:cs="Arial"/>
          <w:sz w:val="52"/>
          <w:szCs w:val="52"/>
          <w:lang w:val="en-US"/>
        </w:rPr>
        <w:t xml:space="preserve"> a collective resistance with the hammering of the gates. Both pieces portray active resistance and solidarity.</w:t>
      </w:r>
    </w:p>
    <w:p w14:paraId="7B931509" w14:textId="63A163A6" w:rsidR="00AB4FAB" w:rsidRPr="00D051A3" w:rsidRDefault="00AB4FAB" w:rsidP="00AB4FAB">
      <w:pPr>
        <w:rPr>
          <w:rFonts w:eastAsia="Arial" w:cs="Arial"/>
          <w:sz w:val="52"/>
          <w:szCs w:val="52"/>
          <w:lang w:val="en-US"/>
        </w:rPr>
      </w:pPr>
      <w:r w:rsidRPr="00D051A3">
        <w:rPr>
          <w:rFonts w:eastAsia="Arial" w:cs="Arial"/>
          <w:sz w:val="52"/>
          <w:szCs w:val="52"/>
          <w:lang w:val="en-US"/>
        </w:rPr>
        <w:t xml:space="preserve">I find the foregrounding of women in both pieces deeply moving and a powerful reminder of their role in </w:t>
      </w:r>
      <w:r w:rsidRPr="00D051A3">
        <w:rPr>
          <w:rFonts w:eastAsia="Arial" w:cs="Arial"/>
          <w:sz w:val="52"/>
          <w:szCs w:val="52"/>
          <w:lang w:val="en-US"/>
        </w:rPr>
        <w:lastRenderedPageBreak/>
        <w:t xml:space="preserve">society, despite all adversities. The child depicted in both pieces also serves as a reminder that children are our future </w:t>
      </w:r>
      <w:r w:rsidR="00D051A3" w:rsidRPr="4F057D89">
        <w:rPr>
          <w:rFonts w:eastAsia="Arial" w:cs="Arial"/>
          <w:sz w:val="56"/>
          <w:szCs w:val="56"/>
        </w:rPr>
        <w:t>–</w:t>
      </w:r>
      <w:r w:rsidRPr="00D051A3">
        <w:rPr>
          <w:rFonts w:eastAsia="Arial" w:cs="Arial"/>
          <w:sz w:val="52"/>
          <w:szCs w:val="52"/>
          <w:lang w:val="en-US"/>
        </w:rPr>
        <w:t xml:space="preserve"> the key to change. For me, these pieces reiterate that resistance is crucial and strongest when in unity.</w:t>
      </w:r>
    </w:p>
    <w:p w14:paraId="58370DAE" w14:textId="06AAE53D" w:rsidR="00AB4FAB" w:rsidRPr="00BC5B7B" w:rsidRDefault="00AB4FAB" w:rsidP="00BC5B7B">
      <w:pPr>
        <w:jc w:val="right"/>
        <w:rPr>
          <w:rFonts w:eastAsia="Arial" w:cs="Arial"/>
          <w:lang w:val="en-US"/>
        </w:rPr>
      </w:pPr>
      <w:r w:rsidRPr="00D051A3">
        <w:rPr>
          <w:rFonts w:eastAsia="Arial" w:cs="Arial"/>
          <w:sz w:val="52"/>
          <w:szCs w:val="52"/>
          <w:lang w:val="en-US"/>
        </w:rPr>
        <w:t xml:space="preserve">Lina </w:t>
      </w:r>
      <w:proofErr w:type="spellStart"/>
      <w:r w:rsidRPr="00D051A3">
        <w:rPr>
          <w:rFonts w:eastAsia="Arial" w:cs="Arial"/>
          <w:sz w:val="52"/>
          <w:szCs w:val="52"/>
          <w:lang w:val="en-US"/>
        </w:rPr>
        <w:t>Dubbins</w:t>
      </w:r>
      <w:proofErr w:type="spellEnd"/>
      <w:r w:rsidRPr="00D051A3">
        <w:rPr>
          <w:rFonts w:eastAsia="Arial" w:cs="Arial"/>
          <w:sz w:val="52"/>
          <w:szCs w:val="52"/>
          <w:lang w:val="en-US"/>
        </w:rPr>
        <w:t>, MA Postcolonial Studies Student</w:t>
      </w:r>
      <w:r w:rsidRPr="4F057D89">
        <w:rPr>
          <w:rFonts w:eastAsia="Arial" w:cs="Arial"/>
          <w:sz w:val="56"/>
          <w:szCs w:val="56"/>
        </w:rPr>
        <w:br w:type="page"/>
      </w:r>
    </w:p>
    <w:p w14:paraId="5314BD94" w14:textId="399CE915" w:rsidR="00AB4FAB" w:rsidRPr="00EE7C53" w:rsidRDefault="00AB4FAB" w:rsidP="00D051A3">
      <w:pPr>
        <w:spacing w:after="120"/>
        <w:rPr>
          <w:rFonts w:eastAsia="Arial" w:cs="Arial"/>
          <w:sz w:val="56"/>
          <w:szCs w:val="56"/>
        </w:rPr>
      </w:pPr>
      <w:r w:rsidRPr="4F057D89">
        <w:rPr>
          <w:rFonts w:eastAsia="Arial" w:cs="Arial"/>
          <w:sz w:val="56"/>
          <w:szCs w:val="56"/>
        </w:rPr>
        <w:lastRenderedPageBreak/>
        <w:t xml:space="preserve">Henry Fuseli (Johann Heinrich </w:t>
      </w:r>
      <w:proofErr w:type="spellStart"/>
      <w:r w:rsidRPr="4F057D89">
        <w:rPr>
          <w:rFonts w:eastAsia="Arial" w:cs="Arial"/>
          <w:sz w:val="56"/>
          <w:szCs w:val="56"/>
        </w:rPr>
        <w:t>Füssli</w:t>
      </w:r>
      <w:proofErr w:type="spellEnd"/>
      <w:r w:rsidRPr="4F057D89">
        <w:rPr>
          <w:rFonts w:eastAsia="Arial" w:cs="Arial"/>
          <w:sz w:val="56"/>
          <w:szCs w:val="56"/>
        </w:rPr>
        <w:t>) (1741</w:t>
      </w:r>
      <w:r w:rsidR="00F46F09">
        <w:rPr>
          <w:rFonts w:eastAsia="Arial" w:cs="Arial"/>
          <w:sz w:val="56"/>
          <w:szCs w:val="56"/>
        </w:rPr>
        <w:t>–</w:t>
      </w:r>
      <w:r w:rsidRPr="4F057D89">
        <w:rPr>
          <w:rFonts w:eastAsia="Arial" w:cs="Arial"/>
          <w:sz w:val="56"/>
          <w:szCs w:val="56"/>
        </w:rPr>
        <w:t>1825)</w:t>
      </w:r>
    </w:p>
    <w:p w14:paraId="5DB9A9C9" w14:textId="74B2E858" w:rsidR="00AB4FAB" w:rsidRPr="00EE7C53" w:rsidRDefault="00AB4FAB" w:rsidP="00D051A3">
      <w:pPr>
        <w:spacing w:after="120"/>
        <w:rPr>
          <w:rFonts w:eastAsia="Arial" w:cs="Arial"/>
          <w:b/>
          <w:bCs/>
          <w:sz w:val="56"/>
          <w:szCs w:val="56"/>
        </w:rPr>
      </w:pPr>
      <w:r w:rsidRPr="4F057D89">
        <w:rPr>
          <w:rFonts w:eastAsia="Arial" w:cs="Arial"/>
          <w:b/>
          <w:bCs/>
          <w:sz w:val="56"/>
          <w:szCs w:val="56"/>
        </w:rPr>
        <w:t>Mistress Page in 'The Merry Wives of Windsor'</w:t>
      </w:r>
    </w:p>
    <w:p w14:paraId="36B367C0" w14:textId="77777777" w:rsidR="00AB4FAB" w:rsidRPr="00EE7C53" w:rsidRDefault="00AB4FAB" w:rsidP="00D051A3">
      <w:pPr>
        <w:spacing w:after="120"/>
        <w:rPr>
          <w:rFonts w:eastAsia="Arial" w:cs="Arial"/>
          <w:sz w:val="56"/>
          <w:szCs w:val="56"/>
        </w:rPr>
      </w:pPr>
      <w:r w:rsidRPr="4F057D89">
        <w:rPr>
          <w:rFonts w:eastAsia="Arial" w:cs="Arial"/>
          <w:sz w:val="56"/>
          <w:szCs w:val="56"/>
        </w:rPr>
        <w:t>oil on canvas, a portion of a larger work</w:t>
      </w:r>
    </w:p>
    <w:p w14:paraId="6467442D" w14:textId="7AAD5785" w:rsidR="00AB4FAB" w:rsidRPr="00EE7C53" w:rsidRDefault="00AB4FAB" w:rsidP="00D051A3">
      <w:pPr>
        <w:spacing w:after="120"/>
        <w:rPr>
          <w:rFonts w:eastAsia="Arial" w:cs="Arial"/>
          <w:sz w:val="56"/>
          <w:szCs w:val="56"/>
        </w:rPr>
      </w:pPr>
      <w:r w:rsidRPr="4F057D89">
        <w:rPr>
          <w:rFonts w:eastAsia="Arial" w:cs="Arial"/>
          <w:sz w:val="56"/>
          <w:szCs w:val="56"/>
        </w:rPr>
        <w:t>Gift of Sir Michael Sadler, 1923</w:t>
      </w:r>
    </w:p>
    <w:p w14:paraId="68AF4BA9" w14:textId="77777777" w:rsidR="00AB4FAB" w:rsidRPr="00D051A3" w:rsidRDefault="00AB4FAB" w:rsidP="009C6B23">
      <w:pPr>
        <w:spacing w:before="480"/>
        <w:rPr>
          <w:rFonts w:eastAsia="Arial" w:cs="Arial"/>
          <w:sz w:val="52"/>
          <w:szCs w:val="52"/>
        </w:rPr>
      </w:pPr>
      <w:r w:rsidRPr="00D051A3">
        <w:rPr>
          <w:rFonts w:eastAsia="Arial" w:cs="Arial"/>
          <w:sz w:val="52"/>
          <w:szCs w:val="52"/>
        </w:rPr>
        <w:t>Zurich-born Fuseli trained as a priest, but never practiced. Instead, he came to London in 1765, where Reynolds encouraged him to paint. He established a reputation for producing imaginative literary subjects with disturbing, sexual overtones. Fuseli made a large number of paintings of Shakespearian subjects.</w:t>
      </w:r>
    </w:p>
    <w:p w14:paraId="3699E954" w14:textId="31EC1734" w:rsidR="00AB4FAB" w:rsidRPr="00D051A3" w:rsidRDefault="00AB4FAB" w:rsidP="00AB4FAB">
      <w:pPr>
        <w:rPr>
          <w:rFonts w:eastAsia="Arial" w:cs="Arial"/>
          <w:sz w:val="52"/>
          <w:szCs w:val="52"/>
        </w:rPr>
      </w:pPr>
      <w:r w:rsidRPr="00D051A3">
        <w:rPr>
          <w:rFonts w:eastAsia="Arial" w:cs="Arial"/>
          <w:sz w:val="52"/>
          <w:szCs w:val="52"/>
        </w:rPr>
        <w:lastRenderedPageBreak/>
        <w:t xml:space="preserve">This painting appears to be a portion of a larger work.  In the original painting, the figure would have been angled differently, leaning more forward as she made her satanic gesture at the unfortunate Falstaff. It is possible that this painting was once in the collection of the actress Harriot Mellon (1777? </w:t>
      </w:r>
      <w:r w:rsidR="00F46F09" w:rsidRPr="00D051A3">
        <w:rPr>
          <w:rFonts w:eastAsia="Arial" w:cs="Arial"/>
          <w:sz w:val="52"/>
          <w:szCs w:val="52"/>
        </w:rPr>
        <w:t>–</w:t>
      </w:r>
      <w:r w:rsidRPr="00D051A3">
        <w:rPr>
          <w:rFonts w:eastAsia="Arial" w:cs="Arial"/>
          <w:sz w:val="52"/>
          <w:szCs w:val="52"/>
        </w:rPr>
        <w:t>1837). Fuseli’s painting may commemorate her performance.</w:t>
      </w:r>
    </w:p>
    <w:p w14:paraId="4999071E" w14:textId="77777777" w:rsidR="00AB4FAB" w:rsidRPr="00D051A3" w:rsidRDefault="00AB4FAB" w:rsidP="00AB4FAB">
      <w:pPr>
        <w:rPr>
          <w:rFonts w:eastAsia="Arial" w:cs="Arial"/>
          <w:sz w:val="52"/>
          <w:szCs w:val="52"/>
        </w:rPr>
      </w:pPr>
      <w:r w:rsidRPr="00D051A3">
        <w:rPr>
          <w:rFonts w:eastAsia="Arial" w:cs="Arial"/>
          <w:sz w:val="52"/>
          <w:szCs w:val="52"/>
        </w:rPr>
        <w:br w:type="page"/>
      </w:r>
    </w:p>
    <w:p w14:paraId="0EB2EE4E" w14:textId="393475F5" w:rsidR="00AB4FAB" w:rsidRPr="00CF6D0A" w:rsidRDefault="00AB4FAB" w:rsidP="009C6B23">
      <w:pPr>
        <w:spacing w:after="120"/>
        <w:rPr>
          <w:rFonts w:eastAsia="Arial" w:cs="Arial"/>
          <w:sz w:val="56"/>
          <w:szCs w:val="56"/>
        </w:rPr>
      </w:pPr>
      <w:r w:rsidRPr="4F057D89">
        <w:rPr>
          <w:rFonts w:eastAsia="Arial" w:cs="Arial"/>
          <w:sz w:val="56"/>
          <w:szCs w:val="56"/>
        </w:rPr>
        <w:lastRenderedPageBreak/>
        <w:t>George Morland (1763</w:t>
      </w:r>
      <w:r w:rsidR="00F46F09">
        <w:rPr>
          <w:rFonts w:eastAsia="Arial" w:cs="Arial"/>
          <w:sz w:val="56"/>
          <w:szCs w:val="56"/>
        </w:rPr>
        <w:t>–</w:t>
      </w:r>
      <w:r w:rsidRPr="4F057D89">
        <w:rPr>
          <w:rFonts w:eastAsia="Arial" w:cs="Arial"/>
          <w:sz w:val="56"/>
          <w:szCs w:val="56"/>
        </w:rPr>
        <w:t>1804)</w:t>
      </w:r>
    </w:p>
    <w:p w14:paraId="016CE91A" w14:textId="77777777" w:rsidR="00AB4FAB" w:rsidRPr="00CF6D0A" w:rsidRDefault="00AB4FAB" w:rsidP="009C6B23">
      <w:pPr>
        <w:spacing w:after="120"/>
        <w:rPr>
          <w:rFonts w:eastAsia="Arial" w:cs="Arial"/>
          <w:b/>
          <w:bCs/>
          <w:sz w:val="56"/>
          <w:szCs w:val="56"/>
        </w:rPr>
      </w:pPr>
      <w:r w:rsidRPr="4F057D89">
        <w:rPr>
          <w:rFonts w:eastAsia="Arial" w:cs="Arial"/>
          <w:b/>
          <w:bCs/>
          <w:sz w:val="56"/>
          <w:szCs w:val="56"/>
        </w:rPr>
        <w:t xml:space="preserve">Old Red Lion Inn </w:t>
      </w:r>
    </w:p>
    <w:p w14:paraId="4A3737DA" w14:textId="3A861D5A" w:rsidR="00AB4FAB" w:rsidRPr="00CF6D0A" w:rsidRDefault="00AB4FAB" w:rsidP="009C6B23">
      <w:pPr>
        <w:spacing w:after="120"/>
        <w:rPr>
          <w:rFonts w:eastAsia="Arial" w:cs="Arial"/>
          <w:sz w:val="56"/>
          <w:szCs w:val="56"/>
        </w:rPr>
      </w:pPr>
      <w:r w:rsidRPr="4F057D89">
        <w:rPr>
          <w:rFonts w:eastAsia="Arial" w:cs="Arial"/>
          <w:sz w:val="56"/>
          <w:szCs w:val="56"/>
        </w:rPr>
        <w:t>c.1790</w:t>
      </w:r>
    </w:p>
    <w:p w14:paraId="436682E2" w14:textId="77777777" w:rsidR="00AB4FAB" w:rsidRPr="00CF6D0A" w:rsidRDefault="00AB4FAB" w:rsidP="009C6B23">
      <w:pPr>
        <w:spacing w:after="120"/>
        <w:rPr>
          <w:rFonts w:eastAsia="Arial" w:cs="Arial"/>
          <w:sz w:val="56"/>
          <w:szCs w:val="56"/>
        </w:rPr>
      </w:pPr>
      <w:r w:rsidRPr="4F057D89">
        <w:rPr>
          <w:rFonts w:eastAsia="Arial" w:cs="Arial"/>
          <w:sz w:val="56"/>
          <w:szCs w:val="56"/>
        </w:rPr>
        <w:t>Oil on canvas</w:t>
      </w:r>
    </w:p>
    <w:p w14:paraId="01B83D01" w14:textId="29988F60" w:rsidR="00AB4FAB" w:rsidRPr="00CF6D0A" w:rsidRDefault="00AB4FAB" w:rsidP="009C6B23">
      <w:pPr>
        <w:spacing w:after="120"/>
        <w:rPr>
          <w:rFonts w:eastAsia="Arial" w:cs="Arial"/>
          <w:sz w:val="56"/>
          <w:szCs w:val="56"/>
        </w:rPr>
      </w:pPr>
      <w:r w:rsidRPr="4F057D89">
        <w:rPr>
          <w:rFonts w:eastAsia="Arial" w:cs="Arial"/>
          <w:sz w:val="56"/>
          <w:szCs w:val="56"/>
        </w:rPr>
        <w:t xml:space="preserve">Gift of Dorothy </w:t>
      </w:r>
      <w:proofErr w:type="spellStart"/>
      <w:r w:rsidRPr="4F057D89">
        <w:rPr>
          <w:rFonts w:eastAsia="Arial" w:cs="Arial"/>
          <w:sz w:val="56"/>
          <w:szCs w:val="56"/>
        </w:rPr>
        <w:t>McGrigor</w:t>
      </w:r>
      <w:proofErr w:type="spellEnd"/>
      <w:r w:rsidRPr="4F057D89">
        <w:rPr>
          <w:rFonts w:eastAsia="Arial" w:cs="Arial"/>
          <w:sz w:val="56"/>
          <w:szCs w:val="56"/>
        </w:rPr>
        <w:t xml:space="preserve"> Philips, 1967</w:t>
      </w:r>
    </w:p>
    <w:p w14:paraId="36A25C18" w14:textId="6A9E061F" w:rsidR="00AB4FAB" w:rsidRPr="009C6B23" w:rsidRDefault="00AB4FAB" w:rsidP="009C6B23">
      <w:pPr>
        <w:spacing w:before="480"/>
        <w:rPr>
          <w:rFonts w:eastAsia="Arial" w:cs="Arial"/>
          <w:sz w:val="52"/>
          <w:szCs w:val="52"/>
        </w:rPr>
      </w:pPr>
      <w:r w:rsidRPr="009C6B23">
        <w:rPr>
          <w:rFonts w:eastAsia="Arial" w:cs="Arial"/>
          <w:sz w:val="52"/>
          <w:szCs w:val="52"/>
        </w:rPr>
        <w:t>Morland was one of the most popular English artists of the 18th century. His depictions of the everyday lives of common people in rural England, earned him appreciation and affection among the middle and upper classes.</w:t>
      </w:r>
    </w:p>
    <w:p w14:paraId="0DB3D63E" w14:textId="4B5DC5AD" w:rsidR="00AB4FAB" w:rsidRPr="009C6B23" w:rsidRDefault="00AB4FAB" w:rsidP="00AB4FAB">
      <w:pPr>
        <w:rPr>
          <w:rFonts w:eastAsia="Arial" w:cs="Arial"/>
          <w:sz w:val="52"/>
          <w:szCs w:val="52"/>
        </w:rPr>
      </w:pPr>
      <w:r w:rsidRPr="009C6B23">
        <w:rPr>
          <w:rFonts w:eastAsia="Arial" w:cs="Arial"/>
          <w:sz w:val="52"/>
          <w:szCs w:val="52"/>
        </w:rPr>
        <w:t xml:space="preserve">Although Morland’s work sold readily, his income was never enough to support the dissolute life he led among some of the very poor he painted. He knew first hand that their life was not </w:t>
      </w:r>
      <w:r w:rsidRPr="009C6B23">
        <w:rPr>
          <w:rFonts w:eastAsia="Arial" w:cs="Arial"/>
          <w:sz w:val="52"/>
          <w:szCs w:val="52"/>
        </w:rPr>
        <w:lastRenderedPageBreak/>
        <w:t>the idyllic existence which his paintings suggested. Increasingly alcoholic, and almost always in debt, Morland was jailed twice and ended his days in prison at the age of 41.</w:t>
      </w:r>
    </w:p>
    <w:p w14:paraId="472ED3FA" w14:textId="77777777" w:rsidR="00AB4FAB" w:rsidRDefault="00AB4FAB" w:rsidP="00AB4FAB">
      <w:pPr>
        <w:rPr>
          <w:rFonts w:eastAsia="Arial" w:cs="Arial"/>
          <w:sz w:val="56"/>
          <w:szCs w:val="56"/>
        </w:rPr>
      </w:pPr>
      <w:r w:rsidRPr="4F057D89">
        <w:rPr>
          <w:rFonts w:eastAsia="Arial" w:cs="Arial"/>
          <w:sz w:val="56"/>
          <w:szCs w:val="56"/>
        </w:rPr>
        <w:br w:type="page"/>
      </w:r>
    </w:p>
    <w:p w14:paraId="6A86F449" w14:textId="1DCB546E" w:rsidR="00AB4FAB" w:rsidRPr="00765093" w:rsidRDefault="00AB4FAB" w:rsidP="009C6B23">
      <w:pPr>
        <w:spacing w:after="120"/>
        <w:rPr>
          <w:rFonts w:eastAsia="Arial" w:cs="Arial"/>
          <w:sz w:val="56"/>
          <w:szCs w:val="56"/>
        </w:rPr>
      </w:pPr>
      <w:r w:rsidRPr="4F057D89">
        <w:rPr>
          <w:rFonts w:eastAsia="Arial" w:cs="Arial"/>
          <w:sz w:val="56"/>
          <w:szCs w:val="56"/>
        </w:rPr>
        <w:lastRenderedPageBreak/>
        <w:t>John Singer Sargent (1856</w:t>
      </w:r>
      <w:r w:rsidR="00F46F09">
        <w:rPr>
          <w:rFonts w:eastAsia="Arial" w:cs="Arial"/>
          <w:sz w:val="56"/>
          <w:szCs w:val="56"/>
        </w:rPr>
        <w:t>–</w:t>
      </w:r>
      <w:r w:rsidRPr="4F057D89">
        <w:rPr>
          <w:rFonts w:eastAsia="Arial" w:cs="Arial"/>
          <w:sz w:val="56"/>
          <w:szCs w:val="56"/>
        </w:rPr>
        <w:t>1925)</w:t>
      </w:r>
    </w:p>
    <w:p w14:paraId="565685E3" w14:textId="77777777" w:rsidR="00AB4FAB" w:rsidRPr="00765093" w:rsidRDefault="00AB4FAB" w:rsidP="009C6B23">
      <w:pPr>
        <w:spacing w:after="120"/>
        <w:rPr>
          <w:rFonts w:eastAsia="Arial" w:cs="Arial"/>
          <w:b/>
          <w:bCs/>
          <w:sz w:val="56"/>
          <w:szCs w:val="56"/>
        </w:rPr>
      </w:pPr>
      <w:r w:rsidRPr="4F057D89">
        <w:rPr>
          <w:rFonts w:eastAsia="Arial" w:cs="Arial"/>
          <w:b/>
          <w:bCs/>
          <w:sz w:val="56"/>
          <w:szCs w:val="56"/>
        </w:rPr>
        <w:t>Portrait of Edmund Gosse</w:t>
      </w:r>
    </w:p>
    <w:p w14:paraId="505B287C" w14:textId="77777777" w:rsidR="00AB4FAB" w:rsidRPr="00765093" w:rsidRDefault="00AB4FAB" w:rsidP="009C6B23">
      <w:pPr>
        <w:spacing w:after="120"/>
        <w:rPr>
          <w:rFonts w:eastAsia="Arial" w:cs="Arial"/>
          <w:sz w:val="56"/>
          <w:szCs w:val="56"/>
        </w:rPr>
      </w:pPr>
      <w:r w:rsidRPr="4F057D89">
        <w:rPr>
          <w:rFonts w:eastAsia="Arial" w:cs="Arial"/>
          <w:sz w:val="56"/>
          <w:szCs w:val="56"/>
        </w:rPr>
        <w:t>1886</w:t>
      </w:r>
    </w:p>
    <w:p w14:paraId="542D00C7" w14:textId="77777777" w:rsidR="00AB4FAB" w:rsidRPr="00765093" w:rsidRDefault="00AB4FAB" w:rsidP="009C6B23">
      <w:pPr>
        <w:spacing w:after="120"/>
        <w:rPr>
          <w:rFonts w:eastAsia="Arial" w:cs="Arial"/>
          <w:sz w:val="56"/>
          <w:szCs w:val="56"/>
        </w:rPr>
      </w:pPr>
      <w:r w:rsidRPr="4F057D89">
        <w:rPr>
          <w:rFonts w:eastAsia="Arial" w:cs="Arial"/>
          <w:sz w:val="56"/>
          <w:szCs w:val="56"/>
        </w:rPr>
        <w:t>Oil on canvas</w:t>
      </w:r>
    </w:p>
    <w:p w14:paraId="1E1395AD" w14:textId="72E60762" w:rsidR="00AB4FAB" w:rsidRPr="00765093" w:rsidRDefault="00AB4FAB" w:rsidP="009C6B23">
      <w:pPr>
        <w:spacing w:after="120"/>
        <w:rPr>
          <w:rFonts w:eastAsia="Arial" w:cs="Arial"/>
          <w:sz w:val="56"/>
          <w:szCs w:val="56"/>
        </w:rPr>
      </w:pPr>
      <w:r w:rsidRPr="4F057D89">
        <w:rPr>
          <w:rFonts w:eastAsia="Arial" w:cs="Arial"/>
          <w:sz w:val="56"/>
          <w:szCs w:val="56"/>
        </w:rPr>
        <w:t>Bequeathed to the Brotherton Library by Sir Philip Gosse, 1959</w:t>
      </w:r>
    </w:p>
    <w:p w14:paraId="712E3FBA" w14:textId="3714FF6D" w:rsidR="00AB4FAB" w:rsidRPr="009C6B23" w:rsidRDefault="00AB4FAB" w:rsidP="00673D59">
      <w:pPr>
        <w:spacing w:before="480"/>
        <w:rPr>
          <w:rFonts w:eastAsia="Arial" w:cs="Arial"/>
          <w:sz w:val="52"/>
          <w:szCs w:val="52"/>
        </w:rPr>
      </w:pPr>
      <w:r w:rsidRPr="009C6B23">
        <w:rPr>
          <w:rFonts w:eastAsia="Arial" w:cs="Arial"/>
          <w:sz w:val="52"/>
          <w:szCs w:val="52"/>
        </w:rPr>
        <w:t>‘The Van Dyke of our times’ – as Rodin named him – Sargent was favoured by the wealthy and privileged of Europe and America for his technical brilliance and mastery of colour. He gave a striking elegance to his sitters without compromising his perception of their individuality.</w:t>
      </w:r>
    </w:p>
    <w:p w14:paraId="10AEEEA4" w14:textId="4BBC038F" w:rsidR="00AB4FAB" w:rsidRPr="009C6B23" w:rsidRDefault="00AB4FAB" w:rsidP="00AB4FAB">
      <w:pPr>
        <w:rPr>
          <w:rFonts w:eastAsia="Arial" w:cs="Arial"/>
          <w:sz w:val="52"/>
          <w:szCs w:val="52"/>
        </w:rPr>
      </w:pPr>
      <w:r w:rsidRPr="009C6B23">
        <w:rPr>
          <w:rFonts w:eastAsia="Arial" w:cs="Arial"/>
          <w:sz w:val="52"/>
          <w:szCs w:val="52"/>
        </w:rPr>
        <w:t xml:space="preserve">Sargent met Edmund Gosse (1849-1928), a distinguished critic and man of letters, at Broadway in the summer </w:t>
      </w:r>
      <w:r w:rsidRPr="009C6B23">
        <w:rPr>
          <w:rFonts w:eastAsia="Arial" w:cs="Arial"/>
          <w:sz w:val="52"/>
          <w:szCs w:val="52"/>
        </w:rPr>
        <w:lastRenderedPageBreak/>
        <w:t>of 1885. Enchanted by lilac reflections of sunlight in Gosse’s hair, Sargent immediately proceeded to sketch him where he stood. A more conventionally formal and less animated work, painted in 1886, is in the National Portrait Gallery in London.</w:t>
      </w:r>
    </w:p>
    <w:p w14:paraId="2205C898" w14:textId="77777777" w:rsidR="00AB4FAB" w:rsidRPr="009C6B23" w:rsidRDefault="00AB4FAB" w:rsidP="00AB4FAB">
      <w:pPr>
        <w:rPr>
          <w:rFonts w:eastAsia="Arial" w:cs="Arial"/>
          <w:sz w:val="52"/>
          <w:szCs w:val="52"/>
        </w:rPr>
      </w:pPr>
      <w:r w:rsidRPr="009C6B23">
        <w:rPr>
          <w:rFonts w:eastAsia="Arial" w:cs="Arial"/>
          <w:sz w:val="52"/>
          <w:szCs w:val="52"/>
        </w:rPr>
        <w:br w:type="page"/>
      </w:r>
    </w:p>
    <w:p w14:paraId="52ED3FD7" w14:textId="53ECECA4" w:rsidR="00AB4FAB" w:rsidRPr="00697D8C" w:rsidRDefault="00AB4FAB" w:rsidP="00673D59">
      <w:pPr>
        <w:spacing w:after="120"/>
        <w:rPr>
          <w:rFonts w:eastAsia="Arial" w:cs="Arial"/>
          <w:sz w:val="56"/>
          <w:szCs w:val="56"/>
        </w:rPr>
      </w:pPr>
      <w:r w:rsidRPr="4F057D89">
        <w:rPr>
          <w:rFonts w:eastAsia="Arial" w:cs="Arial"/>
          <w:sz w:val="56"/>
          <w:szCs w:val="56"/>
        </w:rPr>
        <w:lastRenderedPageBreak/>
        <w:t>Edward Thomas Jones (1868</w:t>
      </w:r>
      <w:r w:rsidR="00F46F09">
        <w:rPr>
          <w:rFonts w:eastAsia="Arial" w:cs="Arial"/>
          <w:sz w:val="56"/>
          <w:szCs w:val="56"/>
        </w:rPr>
        <w:t>–</w:t>
      </w:r>
      <w:r w:rsidRPr="4F057D89">
        <w:rPr>
          <w:rFonts w:eastAsia="Arial" w:cs="Arial"/>
          <w:sz w:val="56"/>
          <w:szCs w:val="56"/>
        </w:rPr>
        <w:t>1946)</w:t>
      </w:r>
    </w:p>
    <w:p w14:paraId="72B70606" w14:textId="77777777" w:rsidR="00AB4FAB" w:rsidRPr="00697D8C" w:rsidRDefault="00AB4FAB" w:rsidP="00673D59">
      <w:pPr>
        <w:spacing w:after="120"/>
        <w:rPr>
          <w:rFonts w:eastAsia="Arial" w:cs="Arial"/>
          <w:b/>
          <w:bCs/>
          <w:sz w:val="56"/>
          <w:szCs w:val="56"/>
        </w:rPr>
      </w:pPr>
      <w:r w:rsidRPr="4F057D89">
        <w:rPr>
          <w:rFonts w:eastAsia="Arial" w:cs="Arial"/>
          <w:b/>
          <w:bCs/>
          <w:sz w:val="56"/>
          <w:szCs w:val="56"/>
        </w:rPr>
        <w:t>Landscape: Isle of Man</w:t>
      </w:r>
    </w:p>
    <w:p w14:paraId="726F1C19" w14:textId="77777777" w:rsidR="00AB4FAB" w:rsidRPr="00697D8C" w:rsidRDefault="00AB4FAB" w:rsidP="00673D59">
      <w:pPr>
        <w:spacing w:after="120"/>
        <w:rPr>
          <w:rFonts w:eastAsia="Arial" w:cs="Arial"/>
          <w:sz w:val="56"/>
          <w:szCs w:val="56"/>
        </w:rPr>
      </w:pPr>
      <w:r w:rsidRPr="4F057D89">
        <w:rPr>
          <w:rFonts w:eastAsia="Arial" w:cs="Arial"/>
          <w:sz w:val="56"/>
          <w:szCs w:val="56"/>
        </w:rPr>
        <w:t>Oil on canvas</w:t>
      </w:r>
    </w:p>
    <w:p w14:paraId="2E904260" w14:textId="293563EF" w:rsidR="00AB4FAB" w:rsidRPr="00697D8C" w:rsidRDefault="00AB4FAB" w:rsidP="00673D59">
      <w:pPr>
        <w:spacing w:after="120"/>
        <w:rPr>
          <w:rFonts w:eastAsia="Arial" w:cs="Arial"/>
          <w:sz w:val="56"/>
          <w:szCs w:val="56"/>
        </w:rPr>
      </w:pPr>
      <w:r w:rsidRPr="4F057D89">
        <w:rPr>
          <w:rFonts w:eastAsia="Arial" w:cs="Arial"/>
          <w:sz w:val="56"/>
          <w:szCs w:val="56"/>
        </w:rPr>
        <w:t>Gift of Sir Michael Sadler, 1923</w:t>
      </w:r>
    </w:p>
    <w:p w14:paraId="4B0D1202" w14:textId="488E4CEF" w:rsidR="00AB4FAB" w:rsidRPr="00283787" w:rsidRDefault="00AB4FAB" w:rsidP="00283787">
      <w:pPr>
        <w:spacing w:before="480"/>
        <w:rPr>
          <w:rFonts w:eastAsia="Arial" w:cs="Arial"/>
          <w:sz w:val="52"/>
          <w:szCs w:val="52"/>
        </w:rPr>
      </w:pPr>
      <w:r w:rsidRPr="00283787">
        <w:rPr>
          <w:rFonts w:eastAsia="Arial" w:cs="Arial"/>
          <w:sz w:val="52"/>
          <w:szCs w:val="52"/>
        </w:rPr>
        <w:t>A landscape painter who lived and worked in Leeds, Edward Thomas Jones was sometimes known as ‘the policeman artist’. He was also the Sergeant-Mace of the City of Leeds (the Mayor’s Mace-bearer).</w:t>
      </w:r>
    </w:p>
    <w:p w14:paraId="64EF32C7" w14:textId="69570856" w:rsidR="00AB4FAB" w:rsidRPr="00283787" w:rsidRDefault="00AB4FAB" w:rsidP="00AB4FAB">
      <w:pPr>
        <w:rPr>
          <w:rFonts w:eastAsia="Arial" w:cs="Arial"/>
          <w:sz w:val="52"/>
          <w:szCs w:val="52"/>
        </w:rPr>
      </w:pPr>
      <w:r w:rsidRPr="00283787">
        <w:rPr>
          <w:rFonts w:eastAsia="Arial" w:cs="Arial"/>
          <w:sz w:val="52"/>
          <w:szCs w:val="52"/>
        </w:rPr>
        <w:t>Jones exhibited his work at the Walker Art Gallery in Liverpool, the Royal Academy and the Royal Cambrian Academy as well as in Leeds.</w:t>
      </w:r>
    </w:p>
    <w:p w14:paraId="6E050D61" w14:textId="535AE182" w:rsidR="00AB4FAB" w:rsidRPr="00283787" w:rsidRDefault="00AB4FAB" w:rsidP="00AB4FAB">
      <w:pPr>
        <w:rPr>
          <w:rFonts w:eastAsia="Arial" w:cs="Arial"/>
          <w:sz w:val="52"/>
          <w:szCs w:val="52"/>
        </w:rPr>
      </w:pPr>
      <w:r w:rsidRPr="00283787">
        <w:rPr>
          <w:rFonts w:eastAsia="Arial" w:cs="Arial"/>
          <w:sz w:val="52"/>
          <w:szCs w:val="52"/>
        </w:rPr>
        <w:t>This painting was originally displayed in the University Registrar’s office.</w:t>
      </w:r>
      <w:r w:rsidRPr="00283787">
        <w:rPr>
          <w:rFonts w:eastAsia="Arial" w:cs="Arial"/>
          <w:sz w:val="52"/>
          <w:szCs w:val="52"/>
        </w:rPr>
        <w:br w:type="page"/>
      </w:r>
    </w:p>
    <w:p w14:paraId="52DF3E65" w14:textId="48C624C6" w:rsidR="00AB4FAB" w:rsidRPr="00DD7044" w:rsidRDefault="00AB4FAB" w:rsidP="00283787">
      <w:pPr>
        <w:spacing w:after="120"/>
        <w:rPr>
          <w:rFonts w:eastAsia="Arial" w:cs="Arial"/>
          <w:sz w:val="56"/>
          <w:szCs w:val="56"/>
          <w:lang w:val="en-US"/>
        </w:rPr>
      </w:pPr>
      <w:r w:rsidRPr="4F057D89">
        <w:rPr>
          <w:rFonts w:eastAsia="Arial" w:cs="Arial"/>
          <w:sz w:val="56"/>
          <w:szCs w:val="56"/>
          <w:lang w:val="en-US"/>
        </w:rPr>
        <w:lastRenderedPageBreak/>
        <w:t>Sir Charles John Holmes (1868–1936)</w:t>
      </w:r>
    </w:p>
    <w:p w14:paraId="596981C8" w14:textId="0CF3B8EC" w:rsidR="00AB4FAB" w:rsidRPr="00DD7044" w:rsidRDefault="00AB4FAB" w:rsidP="00283787">
      <w:pPr>
        <w:spacing w:after="120"/>
        <w:rPr>
          <w:rFonts w:eastAsia="Arial" w:cs="Arial"/>
          <w:b/>
          <w:bCs/>
          <w:sz w:val="56"/>
          <w:szCs w:val="56"/>
          <w:lang w:val="en-US"/>
        </w:rPr>
      </w:pPr>
      <w:r w:rsidRPr="4F057D89">
        <w:rPr>
          <w:rFonts w:eastAsia="Arial" w:cs="Arial"/>
          <w:b/>
          <w:bCs/>
          <w:sz w:val="56"/>
          <w:szCs w:val="56"/>
          <w:lang w:val="en-US"/>
        </w:rPr>
        <w:t>Summer on the Fells</w:t>
      </w:r>
    </w:p>
    <w:p w14:paraId="3FA4AE5F" w14:textId="4591A013" w:rsidR="00AB4FAB" w:rsidRPr="00F46F09" w:rsidRDefault="00AB4FAB" w:rsidP="00283787">
      <w:pPr>
        <w:spacing w:after="120"/>
        <w:rPr>
          <w:rFonts w:eastAsia="Arial" w:cs="Arial"/>
          <w:sz w:val="56"/>
          <w:szCs w:val="56"/>
          <w:lang w:val="en-US"/>
        </w:rPr>
      </w:pPr>
      <w:r w:rsidRPr="4F057D89">
        <w:rPr>
          <w:rFonts w:eastAsia="Arial" w:cs="Arial"/>
          <w:sz w:val="56"/>
          <w:szCs w:val="56"/>
          <w:lang w:val="en-US"/>
        </w:rPr>
        <w:t>1910</w:t>
      </w:r>
    </w:p>
    <w:p w14:paraId="2BC24EC0" w14:textId="77777777" w:rsidR="00AB4FAB" w:rsidRPr="00DD7044" w:rsidRDefault="00AB4FAB" w:rsidP="00283787">
      <w:pPr>
        <w:spacing w:after="120"/>
        <w:rPr>
          <w:rFonts w:eastAsia="Arial" w:cs="Arial"/>
          <w:sz w:val="56"/>
          <w:szCs w:val="56"/>
          <w:lang w:val="en-US"/>
        </w:rPr>
      </w:pPr>
      <w:r w:rsidRPr="4F057D89">
        <w:rPr>
          <w:rFonts w:eastAsia="Arial" w:cs="Arial"/>
          <w:sz w:val="56"/>
          <w:szCs w:val="56"/>
          <w:lang w:val="en-US"/>
        </w:rPr>
        <w:t>Oil on canvas</w:t>
      </w:r>
    </w:p>
    <w:p w14:paraId="25B42E0B" w14:textId="2D3CEE3C" w:rsidR="00AB4FAB" w:rsidRPr="00F46F09" w:rsidRDefault="00AB4FAB" w:rsidP="00283787">
      <w:pPr>
        <w:spacing w:after="120"/>
        <w:rPr>
          <w:rFonts w:eastAsia="Arial" w:cs="Arial"/>
          <w:sz w:val="56"/>
          <w:szCs w:val="56"/>
          <w:lang w:val="en-US"/>
        </w:rPr>
      </w:pPr>
      <w:r w:rsidRPr="4F057D89">
        <w:rPr>
          <w:rFonts w:eastAsia="Arial" w:cs="Arial"/>
          <w:sz w:val="56"/>
          <w:szCs w:val="56"/>
          <w:lang w:val="en-US"/>
        </w:rPr>
        <w:t>Gift of Michael Sadler, 1923</w:t>
      </w:r>
    </w:p>
    <w:p w14:paraId="0307C5FC" w14:textId="7CCA003E" w:rsidR="00AB4FAB" w:rsidRPr="00283787" w:rsidRDefault="00AB4FAB" w:rsidP="00283787">
      <w:pPr>
        <w:spacing w:before="480"/>
        <w:rPr>
          <w:rFonts w:eastAsia="Arial" w:cs="Arial"/>
          <w:sz w:val="52"/>
          <w:szCs w:val="52"/>
          <w:lang w:val="en-US"/>
        </w:rPr>
      </w:pPr>
      <w:r w:rsidRPr="00283787">
        <w:rPr>
          <w:rFonts w:eastAsia="Arial" w:cs="Arial"/>
          <w:sz w:val="52"/>
          <w:szCs w:val="52"/>
          <w:lang w:val="en-US"/>
        </w:rPr>
        <w:t xml:space="preserve">Preston-born Holmes led a distinguished career as painter and etcher, writer, and art historian. He managed the Vale Press, was editor of the </w:t>
      </w:r>
      <w:r w:rsidRPr="00283787">
        <w:rPr>
          <w:rFonts w:eastAsia="Arial" w:cs="Arial"/>
          <w:i/>
          <w:iCs/>
          <w:sz w:val="52"/>
          <w:szCs w:val="52"/>
          <w:lang w:val="en-US"/>
        </w:rPr>
        <w:t>Burlington Magazine,</w:t>
      </w:r>
      <w:r w:rsidRPr="00283787">
        <w:rPr>
          <w:rFonts w:eastAsia="Arial" w:cs="Arial"/>
          <w:sz w:val="52"/>
          <w:szCs w:val="52"/>
          <w:lang w:val="en-US"/>
        </w:rPr>
        <w:t xml:space="preserve"> and Slade Professor at Oxford. Holmes was appointed Director of the National Portrait Gallery in 1909, where he stayed until his appointment as Director of the National Gallery in 1916. He was knighted in 1921 and made K.C.V.O. in 1928.</w:t>
      </w:r>
    </w:p>
    <w:p w14:paraId="152FA1FC" w14:textId="2CC4F8E2" w:rsidR="00AB4FAB" w:rsidRPr="00283787" w:rsidRDefault="00AB4FAB" w:rsidP="00AB4FAB">
      <w:pPr>
        <w:rPr>
          <w:rFonts w:eastAsia="Arial" w:cs="Arial"/>
          <w:sz w:val="52"/>
          <w:szCs w:val="52"/>
          <w:lang w:val="en-US"/>
        </w:rPr>
      </w:pPr>
      <w:r w:rsidRPr="00283787">
        <w:rPr>
          <w:rFonts w:eastAsia="Arial" w:cs="Arial"/>
          <w:sz w:val="52"/>
          <w:szCs w:val="52"/>
          <w:lang w:val="en-US"/>
        </w:rPr>
        <w:lastRenderedPageBreak/>
        <w:t xml:space="preserve">Holmes gave a large number of drawings to Sadler. Sadler gave three </w:t>
      </w:r>
      <w:proofErr w:type="spellStart"/>
      <w:r w:rsidRPr="00283787">
        <w:rPr>
          <w:rFonts w:eastAsia="Arial" w:cs="Arial"/>
          <w:sz w:val="52"/>
          <w:szCs w:val="52"/>
          <w:lang w:val="en-US"/>
        </w:rPr>
        <w:t>watercolours</w:t>
      </w:r>
      <w:proofErr w:type="spellEnd"/>
      <w:r w:rsidRPr="00283787">
        <w:rPr>
          <w:rFonts w:eastAsia="Arial" w:cs="Arial"/>
          <w:sz w:val="52"/>
          <w:szCs w:val="52"/>
          <w:lang w:val="en-US"/>
        </w:rPr>
        <w:t xml:space="preserve"> by Holmes to Leeds Art Gallery and three others to the Cooper Gallery.</w:t>
      </w:r>
    </w:p>
    <w:p w14:paraId="5F65EB54" w14:textId="77777777" w:rsidR="00AB4FAB" w:rsidRPr="00283787" w:rsidRDefault="00AB4FAB" w:rsidP="00AB4FAB">
      <w:pPr>
        <w:rPr>
          <w:rFonts w:eastAsia="Arial" w:cs="Arial"/>
          <w:sz w:val="52"/>
          <w:szCs w:val="52"/>
          <w:lang w:val="en-US"/>
        </w:rPr>
      </w:pPr>
      <w:r w:rsidRPr="00283787">
        <w:rPr>
          <w:rFonts w:eastAsia="Arial" w:cs="Arial"/>
          <w:sz w:val="52"/>
          <w:szCs w:val="52"/>
          <w:lang w:val="en-US"/>
        </w:rPr>
        <w:t>This painting hung on the wall of the staircase to the Great Hall on campus.</w:t>
      </w:r>
    </w:p>
    <w:p w14:paraId="6401EADA" w14:textId="77777777" w:rsidR="00AB4FAB" w:rsidRPr="00283787" w:rsidRDefault="00AB4FAB" w:rsidP="00AB4FAB">
      <w:pPr>
        <w:rPr>
          <w:rFonts w:eastAsia="Arial" w:cs="Arial"/>
          <w:sz w:val="52"/>
          <w:szCs w:val="52"/>
          <w:lang w:val="en-US"/>
        </w:rPr>
      </w:pPr>
      <w:r w:rsidRPr="00283787">
        <w:rPr>
          <w:rFonts w:eastAsia="Arial" w:cs="Arial"/>
          <w:sz w:val="52"/>
          <w:szCs w:val="52"/>
          <w:lang w:val="en-US"/>
        </w:rPr>
        <w:br w:type="page"/>
      </w:r>
    </w:p>
    <w:p w14:paraId="389B9845" w14:textId="00E4A6D3" w:rsidR="00AB4FAB" w:rsidRPr="00C0367C" w:rsidRDefault="00AB4FAB" w:rsidP="00E836F3">
      <w:pPr>
        <w:spacing w:after="120"/>
        <w:rPr>
          <w:rFonts w:eastAsia="Arial" w:cs="Arial"/>
          <w:sz w:val="56"/>
          <w:szCs w:val="56"/>
        </w:rPr>
      </w:pPr>
      <w:r w:rsidRPr="4F057D89">
        <w:rPr>
          <w:rFonts w:eastAsia="Arial" w:cs="Arial"/>
          <w:sz w:val="56"/>
          <w:szCs w:val="56"/>
        </w:rPr>
        <w:lastRenderedPageBreak/>
        <w:t>Claude Monet (1840</w:t>
      </w:r>
      <w:r w:rsidR="00F46F09">
        <w:rPr>
          <w:rFonts w:eastAsia="Arial" w:cs="Arial"/>
          <w:sz w:val="56"/>
          <w:szCs w:val="56"/>
        </w:rPr>
        <w:t>–</w:t>
      </w:r>
      <w:r w:rsidRPr="4F057D89">
        <w:rPr>
          <w:rFonts w:eastAsia="Arial" w:cs="Arial"/>
          <w:sz w:val="56"/>
          <w:szCs w:val="56"/>
        </w:rPr>
        <w:t>1926)</w:t>
      </w:r>
    </w:p>
    <w:p w14:paraId="442D5832" w14:textId="77777777" w:rsidR="00AB4FAB" w:rsidRPr="00C0367C" w:rsidRDefault="00AB4FAB" w:rsidP="00E836F3">
      <w:pPr>
        <w:spacing w:after="120"/>
        <w:rPr>
          <w:rFonts w:eastAsia="Arial" w:cs="Arial"/>
          <w:b/>
          <w:bCs/>
          <w:sz w:val="56"/>
          <w:szCs w:val="56"/>
        </w:rPr>
      </w:pPr>
      <w:proofErr w:type="spellStart"/>
      <w:r w:rsidRPr="4F057D89">
        <w:rPr>
          <w:rFonts w:eastAsia="Arial" w:cs="Arial"/>
          <w:b/>
          <w:bCs/>
          <w:sz w:val="56"/>
          <w:szCs w:val="56"/>
        </w:rPr>
        <w:t>Automne</w:t>
      </w:r>
      <w:proofErr w:type="spellEnd"/>
      <w:r w:rsidRPr="4F057D89">
        <w:rPr>
          <w:rFonts w:eastAsia="Arial" w:cs="Arial"/>
          <w:b/>
          <w:bCs/>
          <w:sz w:val="56"/>
          <w:szCs w:val="56"/>
        </w:rPr>
        <w:t xml:space="preserve"> à </w:t>
      </w:r>
      <w:proofErr w:type="spellStart"/>
      <w:r w:rsidRPr="4F057D89">
        <w:rPr>
          <w:rFonts w:eastAsia="Arial" w:cs="Arial"/>
          <w:b/>
          <w:bCs/>
          <w:sz w:val="56"/>
          <w:szCs w:val="56"/>
        </w:rPr>
        <w:t>Jeufosse</w:t>
      </w:r>
      <w:proofErr w:type="spellEnd"/>
    </w:p>
    <w:p w14:paraId="1A9D5ACC" w14:textId="5D33D829" w:rsidR="00AB4FAB" w:rsidRPr="00C0367C" w:rsidRDefault="00AB4FAB" w:rsidP="00E836F3">
      <w:pPr>
        <w:spacing w:after="120"/>
        <w:rPr>
          <w:rFonts w:eastAsia="Arial" w:cs="Arial"/>
          <w:sz w:val="56"/>
          <w:szCs w:val="56"/>
        </w:rPr>
      </w:pPr>
      <w:r w:rsidRPr="4F057D89">
        <w:rPr>
          <w:rFonts w:eastAsia="Arial" w:cs="Arial"/>
          <w:sz w:val="56"/>
          <w:szCs w:val="56"/>
        </w:rPr>
        <w:t>c.1884</w:t>
      </w:r>
    </w:p>
    <w:p w14:paraId="21B0F56A" w14:textId="77777777" w:rsidR="00AB4FAB" w:rsidRPr="00C0367C" w:rsidRDefault="00AB4FAB" w:rsidP="00E836F3">
      <w:pPr>
        <w:spacing w:after="120"/>
        <w:rPr>
          <w:rFonts w:eastAsia="Arial" w:cs="Arial"/>
          <w:sz w:val="56"/>
          <w:szCs w:val="56"/>
        </w:rPr>
      </w:pPr>
      <w:r w:rsidRPr="4F057D89">
        <w:rPr>
          <w:rFonts w:eastAsia="Arial" w:cs="Arial"/>
          <w:sz w:val="56"/>
          <w:szCs w:val="56"/>
        </w:rPr>
        <w:t>Oil on canvas</w:t>
      </w:r>
    </w:p>
    <w:p w14:paraId="1980B0D2" w14:textId="00C5FF7F" w:rsidR="00AB4FAB" w:rsidRPr="00C0367C" w:rsidRDefault="00AB4FAB" w:rsidP="00E836F3">
      <w:pPr>
        <w:spacing w:after="120"/>
        <w:rPr>
          <w:rFonts w:eastAsia="Arial" w:cs="Arial"/>
          <w:sz w:val="56"/>
          <w:szCs w:val="56"/>
        </w:rPr>
      </w:pPr>
      <w:r w:rsidRPr="4F057D89">
        <w:rPr>
          <w:rFonts w:eastAsia="Arial" w:cs="Arial"/>
          <w:sz w:val="56"/>
          <w:szCs w:val="56"/>
        </w:rPr>
        <w:t>Lent by Marks and Spencer Group plc for the benefit of the City of Leeds</w:t>
      </w:r>
    </w:p>
    <w:p w14:paraId="62F36475" w14:textId="73C988BF" w:rsidR="00AB4FAB" w:rsidRPr="00E836F3" w:rsidRDefault="00AB4FAB" w:rsidP="00E836F3">
      <w:pPr>
        <w:spacing w:before="480"/>
        <w:rPr>
          <w:rFonts w:eastAsia="Arial" w:cs="Arial"/>
          <w:sz w:val="52"/>
          <w:szCs w:val="52"/>
        </w:rPr>
      </w:pPr>
      <w:r w:rsidRPr="00E836F3">
        <w:rPr>
          <w:rFonts w:eastAsia="Arial" w:cs="Arial"/>
          <w:sz w:val="52"/>
          <w:szCs w:val="52"/>
        </w:rPr>
        <w:t xml:space="preserve">Monet, the ‘father’ of Impressionism, painted several views of </w:t>
      </w:r>
      <w:proofErr w:type="spellStart"/>
      <w:r w:rsidRPr="00E836F3">
        <w:rPr>
          <w:rFonts w:eastAsia="Arial" w:cs="Arial"/>
          <w:sz w:val="52"/>
          <w:szCs w:val="52"/>
        </w:rPr>
        <w:t>Jeufosse</w:t>
      </w:r>
      <w:proofErr w:type="spellEnd"/>
      <w:r w:rsidRPr="00E836F3">
        <w:rPr>
          <w:rFonts w:eastAsia="Arial" w:cs="Arial"/>
          <w:sz w:val="52"/>
          <w:szCs w:val="52"/>
        </w:rPr>
        <w:t xml:space="preserve"> in 1884. This small town on the river Seine was near to his home at Giverny – where he kept his famous waterlily garden.</w:t>
      </w:r>
    </w:p>
    <w:p w14:paraId="7075A21A" w14:textId="617AE03D" w:rsidR="00AB4FAB" w:rsidRPr="00E836F3" w:rsidRDefault="00AB4FAB" w:rsidP="00AB4FAB">
      <w:pPr>
        <w:rPr>
          <w:rFonts w:eastAsia="Arial" w:cs="Arial"/>
          <w:sz w:val="52"/>
          <w:szCs w:val="52"/>
        </w:rPr>
      </w:pPr>
      <w:r w:rsidRPr="00E836F3">
        <w:rPr>
          <w:rFonts w:eastAsia="Arial" w:cs="Arial"/>
          <w:sz w:val="52"/>
          <w:szCs w:val="52"/>
        </w:rPr>
        <w:t xml:space="preserve">Monet painted outdoors in his boat, capturing the scenery along the river in different seasons. He would wait ‘with a hunter’s concentration’ for the light to </w:t>
      </w:r>
      <w:r w:rsidRPr="00E836F3">
        <w:rPr>
          <w:rFonts w:eastAsia="Arial" w:cs="Arial"/>
          <w:sz w:val="52"/>
          <w:szCs w:val="52"/>
        </w:rPr>
        <w:lastRenderedPageBreak/>
        <w:t>shimmer on the water or across the foliage. Then, he would work quickly to render the light and colour of that particular moment.</w:t>
      </w:r>
    </w:p>
    <w:p w14:paraId="6BD8ADBD" w14:textId="1B21436D" w:rsidR="00AB4FAB" w:rsidRPr="00DF0CBA" w:rsidRDefault="00AB4FAB" w:rsidP="009F75C2">
      <w:pPr>
        <w:spacing w:after="120"/>
        <w:rPr>
          <w:rFonts w:eastAsia="Arial" w:cs="Arial"/>
          <w:sz w:val="56"/>
          <w:szCs w:val="56"/>
        </w:rPr>
      </w:pPr>
      <w:r w:rsidRPr="00E836F3">
        <w:rPr>
          <w:rFonts w:eastAsia="Arial" w:cs="Arial"/>
          <w:sz w:val="52"/>
          <w:szCs w:val="52"/>
        </w:rPr>
        <w:br w:type="page"/>
      </w:r>
      <w:r w:rsidRPr="4F057D89">
        <w:rPr>
          <w:rFonts w:eastAsia="Arial" w:cs="Arial"/>
          <w:sz w:val="56"/>
          <w:szCs w:val="56"/>
        </w:rPr>
        <w:lastRenderedPageBreak/>
        <w:t>Emily Ford (1850</w:t>
      </w:r>
      <w:r w:rsidR="00F46F09">
        <w:rPr>
          <w:rFonts w:eastAsia="Arial" w:cs="Arial"/>
          <w:sz w:val="56"/>
          <w:szCs w:val="56"/>
        </w:rPr>
        <w:t>–</w:t>
      </w:r>
      <w:r w:rsidRPr="4F057D89">
        <w:rPr>
          <w:rFonts w:eastAsia="Arial" w:cs="Arial"/>
          <w:sz w:val="56"/>
          <w:szCs w:val="56"/>
        </w:rPr>
        <w:t>1930)</w:t>
      </w:r>
    </w:p>
    <w:p w14:paraId="728E13E2" w14:textId="77777777" w:rsidR="00AB4FAB" w:rsidRPr="00DF0CBA" w:rsidRDefault="00AB4FAB" w:rsidP="009F75C2">
      <w:pPr>
        <w:spacing w:after="120"/>
        <w:rPr>
          <w:rFonts w:eastAsia="Arial" w:cs="Arial"/>
          <w:b/>
          <w:bCs/>
          <w:sz w:val="56"/>
          <w:szCs w:val="56"/>
        </w:rPr>
      </w:pPr>
      <w:r w:rsidRPr="4F057D89">
        <w:rPr>
          <w:rFonts w:eastAsia="Arial" w:cs="Arial"/>
          <w:b/>
          <w:bCs/>
          <w:sz w:val="56"/>
          <w:szCs w:val="56"/>
        </w:rPr>
        <w:t>Adoration of the Magi</w:t>
      </w:r>
    </w:p>
    <w:p w14:paraId="4F9DB86A" w14:textId="2F078A7C" w:rsidR="00AB4FAB" w:rsidRPr="00DF0CBA" w:rsidRDefault="00AB4FAB" w:rsidP="009F75C2">
      <w:pPr>
        <w:spacing w:after="120"/>
        <w:rPr>
          <w:rFonts w:eastAsia="Arial" w:cs="Arial"/>
          <w:sz w:val="56"/>
          <w:szCs w:val="56"/>
        </w:rPr>
      </w:pPr>
      <w:r w:rsidRPr="4F057D89">
        <w:rPr>
          <w:rFonts w:eastAsia="Arial" w:cs="Arial"/>
          <w:sz w:val="56"/>
          <w:szCs w:val="56"/>
        </w:rPr>
        <w:t>c.1910</w:t>
      </w:r>
    </w:p>
    <w:p w14:paraId="70B8A953" w14:textId="77777777" w:rsidR="00AB4FAB" w:rsidRPr="00DF0CBA" w:rsidRDefault="00AB4FAB" w:rsidP="009F75C2">
      <w:pPr>
        <w:spacing w:after="120"/>
        <w:rPr>
          <w:rFonts w:eastAsia="Arial" w:cs="Arial"/>
          <w:sz w:val="56"/>
          <w:szCs w:val="56"/>
        </w:rPr>
      </w:pPr>
      <w:r w:rsidRPr="4F057D89">
        <w:rPr>
          <w:rFonts w:eastAsia="Arial" w:cs="Arial"/>
          <w:sz w:val="56"/>
          <w:szCs w:val="56"/>
        </w:rPr>
        <w:t>Chalk on paper</w:t>
      </w:r>
    </w:p>
    <w:p w14:paraId="24B18D4A" w14:textId="078FEDC7" w:rsidR="00AB4FAB" w:rsidRPr="00DF0CBA" w:rsidRDefault="00AB4FAB" w:rsidP="009F75C2">
      <w:pPr>
        <w:spacing w:after="120"/>
        <w:rPr>
          <w:rFonts w:eastAsia="Arial" w:cs="Arial"/>
          <w:sz w:val="56"/>
          <w:szCs w:val="56"/>
        </w:rPr>
      </w:pPr>
      <w:r w:rsidRPr="4F057D89">
        <w:rPr>
          <w:rFonts w:eastAsia="Arial" w:cs="Arial"/>
          <w:sz w:val="56"/>
          <w:szCs w:val="56"/>
        </w:rPr>
        <w:t>Gift of Gervase L. Ford, 1932</w:t>
      </w:r>
    </w:p>
    <w:p w14:paraId="16D07D55" w14:textId="5E4E7D44" w:rsidR="00AB4FAB" w:rsidRPr="009F75C2" w:rsidRDefault="00AB4FAB" w:rsidP="009F75C2">
      <w:pPr>
        <w:spacing w:before="480"/>
        <w:rPr>
          <w:rFonts w:eastAsia="Arial" w:cs="Arial"/>
          <w:sz w:val="52"/>
          <w:szCs w:val="52"/>
        </w:rPr>
      </w:pPr>
      <w:r w:rsidRPr="009F75C2">
        <w:rPr>
          <w:rFonts w:eastAsia="Arial" w:cs="Arial"/>
          <w:sz w:val="52"/>
          <w:szCs w:val="52"/>
        </w:rPr>
        <w:t>Emily Ford was born into a wealthy, socially-engaged Quaker family in Leeds.  She was one of the first students to study at the Slade School of Art, in the 1870s. Though she did not make a living from her artwork, she was successful, exhibiting at both the Royal Academy and the Grosvenor Gallery.</w:t>
      </w:r>
    </w:p>
    <w:p w14:paraId="5764DF7F" w14:textId="77777777" w:rsidR="00AB4FAB" w:rsidRPr="009F75C2" w:rsidRDefault="00AB4FAB" w:rsidP="00AB4FAB">
      <w:pPr>
        <w:rPr>
          <w:rFonts w:eastAsia="Arial" w:cs="Arial"/>
          <w:sz w:val="52"/>
          <w:szCs w:val="52"/>
        </w:rPr>
      </w:pPr>
      <w:r w:rsidRPr="009F75C2">
        <w:rPr>
          <w:rFonts w:eastAsia="Arial" w:cs="Arial"/>
          <w:sz w:val="52"/>
          <w:szCs w:val="52"/>
        </w:rPr>
        <w:t xml:space="preserve">Actively involved in the promotion of women’s rights, Ford founded the Leeds Suffrage Society in 1890 with </w:t>
      </w:r>
      <w:r w:rsidRPr="009F75C2">
        <w:rPr>
          <w:rFonts w:eastAsia="Arial" w:cs="Arial"/>
          <w:sz w:val="52"/>
          <w:szCs w:val="52"/>
        </w:rPr>
        <w:lastRenderedPageBreak/>
        <w:t>her more famous activist sister, Isabella Ford.  Later, Emily was Vice-President of the Artists Suffrage League, which created the memorable posters, banners and regalia for the women’s suffrage movement.</w:t>
      </w:r>
    </w:p>
    <w:p w14:paraId="53DEFF20" w14:textId="77777777" w:rsidR="00AB4FAB" w:rsidRPr="009F75C2" w:rsidRDefault="00AB4FAB" w:rsidP="00AB4FAB">
      <w:pPr>
        <w:rPr>
          <w:rFonts w:eastAsia="Arial" w:cs="Arial"/>
          <w:sz w:val="52"/>
          <w:szCs w:val="52"/>
        </w:rPr>
      </w:pPr>
      <w:r w:rsidRPr="009F75C2">
        <w:rPr>
          <w:rFonts w:eastAsia="Arial" w:cs="Arial"/>
          <w:sz w:val="52"/>
          <w:szCs w:val="52"/>
        </w:rPr>
        <w:br w:type="page"/>
      </w:r>
    </w:p>
    <w:p w14:paraId="2CEE4F5C" w14:textId="0B505D0F" w:rsidR="00AB4FAB" w:rsidRPr="00800012" w:rsidRDefault="00AB4FAB" w:rsidP="009F75C2">
      <w:pPr>
        <w:spacing w:after="120"/>
        <w:rPr>
          <w:rFonts w:eastAsia="Arial" w:cs="Arial"/>
          <w:sz w:val="56"/>
          <w:szCs w:val="56"/>
        </w:rPr>
      </w:pPr>
      <w:r w:rsidRPr="4F057D89">
        <w:rPr>
          <w:rFonts w:eastAsia="Arial" w:cs="Arial"/>
          <w:sz w:val="56"/>
          <w:szCs w:val="56"/>
        </w:rPr>
        <w:lastRenderedPageBreak/>
        <w:t>Ernest Procter (1886–1935)</w:t>
      </w:r>
    </w:p>
    <w:p w14:paraId="4D674301" w14:textId="740D88E4" w:rsidR="00AB4FAB" w:rsidRPr="00800012" w:rsidRDefault="00AB4FAB" w:rsidP="009F75C2">
      <w:pPr>
        <w:spacing w:after="120"/>
        <w:rPr>
          <w:rFonts w:eastAsia="Arial" w:cs="Arial"/>
          <w:b/>
          <w:bCs/>
          <w:sz w:val="56"/>
          <w:szCs w:val="56"/>
        </w:rPr>
      </w:pPr>
      <w:r w:rsidRPr="4F057D89">
        <w:rPr>
          <w:rFonts w:eastAsia="Arial" w:cs="Arial"/>
          <w:b/>
          <w:bCs/>
          <w:sz w:val="56"/>
          <w:szCs w:val="56"/>
        </w:rPr>
        <w:t>The Virgin of the Harbour</w:t>
      </w:r>
    </w:p>
    <w:p w14:paraId="0D825B40" w14:textId="77777777" w:rsidR="00AB4FAB" w:rsidRPr="00800012" w:rsidRDefault="00AB4FAB" w:rsidP="009F75C2">
      <w:pPr>
        <w:spacing w:after="120"/>
        <w:rPr>
          <w:rFonts w:eastAsia="Arial" w:cs="Arial"/>
          <w:sz w:val="56"/>
          <w:szCs w:val="56"/>
        </w:rPr>
      </w:pPr>
      <w:r w:rsidRPr="4F057D89">
        <w:rPr>
          <w:rFonts w:eastAsia="Arial" w:cs="Arial"/>
          <w:sz w:val="56"/>
          <w:szCs w:val="56"/>
        </w:rPr>
        <w:t>1915</w:t>
      </w:r>
    </w:p>
    <w:p w14:paraId="5CF37094" w14:textId="77777777" w:rsidR="00AB4FAB" w:rsidRPr="00800012" w:rsidRDefault="00AB4FAB" w:rsidP="009F75C2">
      <w:pPr>
        <w:spacing w:after="120"/>
        <w:rPr>
          <w:rFonts w:eastAsia="Arial" w:cs="Arial"/>
          <w:sz w:val="56"/>
          <w:szCs w:val="56"/>
        </w:rPr>
      </w:pPr>
      <w:r w:rsidRPr="4F057D89">
        <w:rPr>
          <w:rFonts w:eastAsia="Arial" w:cs="Arial"/>
          <w:sz w:val="56"/>
          <w:szCs w:val="56"/>
        </w:rPr>
        <w:t>Oil on canvas</w:t>
      </w:r>
    </w:p>
    <w:p w14:paraId="6FCE7A90" w14:textId="60D88179" w:rsidR="00AB4FAB" w:rsidRPr="00800012" w:rsidRDefault="00AB4FAB" w:rsidP="009F75C2">
      <w:pPr>
        <w:spacing w:after="120"/>
        <w:rPr>
          <w:rFonts w:eastAsia="Arial" w:cs="Arial"/>
          <w:sz w:val="56"/>
          <w:szCs w:val="56"/>
        </w:rPr>
      </w:pPr>
      <w:r w:rsidRPr="4F057D89">
        <w:rPr>
          <w:rFonts w:eastAsia="Arial" w:cs="Arial"/>
          <w:sz w:val="56"/>
          <w:szCs w:val="56"/>
        </w:rPr>
        <w:t>Gift of Sir Michael Sadler, 1923</w:t>
      </w:r>
    </w:p>
    <w:p w14:paraId="55FB1418" w14:textId="18096C98" w:rsidR="00AB4FAB" w:rsidRPr="009F75C2" w:rsidRDefault="00AB4FAB" w:rsidP="009F75C2">
      <w:pPr>
        <w:spacing w:before="480"/>
        <w:rPr>
          <w:rFonts w:eastAsia="Arial" w:cs="Arial"/>
          <w:sz w:val="52"/>
          <w:szCs w:val="52"/>
        </w:rPr>
      </w:pPr>
      <w:r w:rsidRPr="009F75C2">
        <w:rPr>
          <w:rFonts w:eastAsia="Arial" w:cs="Arial"/>
          <w:sz w:val="52"/>
          <w:szCs w:val="52"/>
        </w:rPr>
        <w:t xml:space="preserve">Northumberland artist Ernest Procter studied with Stanhope Forbes at Newlyn, and later at the Atelier </w:t>
      </w:r>
      <w:proofErr w:type="spellStart"/>
      <w:r w:rsidRPr="009F75C2">
        <w:rPr>
          <w:rFonts w:eastAsia="Arial" w:cs="Arial"/>
          <w:sz w:val="52"/>
          <w:szCs w:val="52"/>
        </w:rPr>
        <w:t>Colarossi</w:t>
      </w:r>
      <w:proofErr w:type="spellEnd"/>
      <w:r w:rsidRPr="009F75C2">
        <w:rPr>
          <w:rFonts w:eastAsia="Arial" w:cs="Arial"/>
          <w:sz w:val="52"/>
          <w:szCs w:val="52"/>
        </w:rPr>
        <w:t xml:space="preserve"> in Paris. He married the painter </w:t>
      </w:r>
      <w:proofErr w:type="spellStart"/>
      <w:r w:rsidRPr="009F75C2">
        <w:rPr>
          <w:rFonts w:eastAsia="Arial" w:cs="Arial"/>
          <w:sz w:val="52"/>
          <w:szCs w:val="52"/>
        </w:rPr>
        <w:t>Dod</w:t>
      </w:r>
      <w:proofErr w:type="spellEnd"/>
      <w:r w:rsidRPr="009F75C2">
        <w:rPr>
          <w:rFonts w:eastAsia="Arial" w:cs="Arial"/>
          <w:sz w:val="52"/>
          <w:szCs w:val="52"/>
        </w:rPr>
        <w:t xml:space="preserve"> Shaw.</w:t>
      </w:r>
    </w:p>
    <w:p w14:paraId="4ADE73DD" w14:textId="77777777" w:rsidR="00B84F26" w:rsidRDefault="00AB4FAB" w:rsidP="00AB4FAB">
      <w:pPr>
        <w:rPr>
          <w:rFonts w:eastAsia="Arial" w:cs="Arial"/>
          <w:sz w:val="52"/>
          <w:szCs w:val="52"/>
        </w:rPr>
      </w:pPr>
      <w:r w:rsidRPr="009F75C2">
        <w:rPr>
          <w:rFonts w:eastAsia="Arial" w:cs="Arial"/>
          <w:sz w:val="52"/>
          <w:szCs w:val="52"/>
        </w:rPr>
        <w:t xml:space="preserve">During the First World War, he served in France with the Gloucester Regiment. After the war, he and </w:t>
      </w:r>
      <w:proofErr w:type="spellStart"/>
      <w:r w:rsidRPr="009F75C2">
        <w:rPr>
          <w:rFonts w:eastAsia="Arial" w:cs="Arial"/>
          <w:sz w:val="52"/>
          <w:szCs w:val="52"/>
        </w:rPr>
        <w:t>Dod</w:t>
      </w:r>
      <w:proofErr w:type="spellEnd"/>
      <w:r w:rsidRPr="009F75C2">
        <w:rPr>
          <w:rFonts w:eastAsia="Arial" w:cs="Arial"/>
          <w:sz w:val="52"/>
          <w:szCs w:val="52"/>
        </w:rPr>
        <w:t xml:space="preserve"> spent a year in Burma, where they helped to decorate the </w:t>
      </w:r>
      <w:proofErr w:type="spellStart"/>
      <w:r w:rsidRPr="009F75C2">
        <w:rPr>
          <w:rFonts w:eastAsia="Arial" w:cs="Arial"/>
          <w:sz w:val="52"/>
          <w:szCs w:val="52"/>
        </w:rPr>
        <w:t>Kokine</w:t>
      </w:r>
      <w:proofErr w:type="spellEnd"/>
      <w:r w:rsidRPr="009F75C2">
        <w:rPr>
          <w:rFonts w:eastAsia="Arial" w:cs="Arial"/>
          <w:sz w:val="52"/>
          <w:szCs w:val="52"/>
        </w:rPr>
        <w:t xml:space="preserve"> Palace in Rangoon.</w:t>
      </w:r>
    </w:p>
    <w:p w14:paraId="3049D6F4" w14:textId="4320580B" w:rsidR="00AB4FAB" w:rsidRPr="009F75C2" w:rsidRDefault="00AB4FAB" w:rsidP="00AB4FAB">
      <w:pPr>
        <w:rPr>
          <w:rFonts w:eastAsia="Arial" w:cs="Arial"/>
          <w:sz w:val="52"/>
          <w:szCs w:val="52"/>
        </w:rPr>
      </w:pPr>
      <w:r w:rsidRPr="009F75C2">
        <w:rPr>
          <w:rFonts w:eastAsia="Arial" w:cs="Arial"/>
          <w:sz w:val="52"/>
          <w:szCs w:val="52"/>
        </w:rPr>
        <w:lastRenderedPageBreak/>
        <w:t>A member of the New English Art Club and an Associate of the Royal Academy, Procter specialised in decorative and allegorical compositions, and he helped to decorate two churches in Cornwall. He also experimented with glazed and illuminated decorations. He was Director of Studies in Design and Craft at the Glasgow School of Art between 1934 and 1935.</w:t>
      </w:r>
    </w:p>
    <w:p w14:paraId="1BC82376" w14:textId="77777777" w:rsidR="00AB4FAB" w:rsidRPr="009F75C2" w:rsidRDefault="00AB4FAB" w:rsidP="00AB4FAB">
      <w:pPr>
        <w:rPr>
          <w:rFonts w:eastAsia="Arial" w:cs="Arial"/>
          <w:sz w:val="52"/>
          <w:szCs w:val="52"/>
        </w:rPr>
      </w:pPr>
      <w:r w:rsidRPr="009F75C2">
        <w:rPr>
          <w:rFonts w:eastAsia="Arial" w:cs="Arial"/>
          <w:sz w:val="52"/>
          <w:szCs w:val="52"/>
        </w:rPr>
        <w:br w:type="page"/>
      </w:r>
    </w:p>
    <w:p w14:paraId="68053105" w14:textId="367A5DEB" w:rsidR="00AB4FAB" w:rsidRPr="00F90F40" w:rsidRDefault="00AB4FAB" w:rsidP="009F75C2">
      <w:pPr>
        <w:spacing w:after="120"/>
        <w:rPr>
          <w:rFonts w:eastAsia="Arial" w:cs="Arial"/>
          <w:sz w:val="56"/>
          <w:szCs w:val="56"/>
        </w:rPr>
      </w:pPr>
      <w:r w:rsidRPr="4F057D89">
        <w:rPr>
          <w:rFonts w:eastAsia="Arial" w:cs="Arial"/>
          <w:sz w:val="56"/>
          <w:szCs w:val="56"/>
        </w:rPr>
        <w:lastRenderedPageBreak/>
        <w:t xml:space="preserve">Elliott </w:t>
      </w:r>
      <w:proofErr w:type="spellStart"/>
      <w:r w:rsidRPr="4F057D89">
        <w:rPr>
          <w:rFonts w:eastAsia="Arial" w:cs="Arial"/>
          <w:sz w:val="56"/>
          <w:szCs w:val="56"/>
        </w:rPr>
        <w:t>Seabrooke</w:t>
      </w:r>
      <w:proofErr w:type="spellEnd"/>
      <w:r w:rsidRPr="4F057D89">
        <w:rPr>
          <w:rFonts w:eastAsia="Arial" w:cs="Arial"/>
          <w:sz w:val="56"/>
          <w:szCs w:val="56"/>
        </w:rPr>
        <w:t xml:space="preserve"> (1886</w:t>
      </w:r>
      <w:r w:rsidR="00F46F09">
        <w:rPr>
          <w:rFonts w:eastAsia="Arial" w:cs="Arial"/>
          <w:sz w:val="56"/>
          <w:szCs w:val="56"/>
        </w:rPr>
        <w:t>–</w:t>
      </w:r>
      <w:r w:rsidRPr="4F057D89">
        <w:rPr>
          <w:rFonts w:eastAsia="Arial" w:cs="Arial"/>
          <w:sz w:val="56"/>
          <w:szCs w:val="56"/>
        </w:rPr>
        <w:t>1950)</w:t>
      </w:r>
    </w:p>
    <w:p w14:paraId="2A366DC6" w14:textId="77777777" w:rsidR="00AB4FAB" w:rsidRPr="00F90F40" w:rsidRDefault="00AB4FAB" w:rsidP="009F75C2">
      <w:pPr>
        <w:spacing w:after="120"/>
        <w:rPr>
          <w:rFonts w:eastAsia="Arial" w:cs="Arial"/>
          <w:b/>
          <w:bCs/>
          <w:sz w:val="56"/>
          <w:szCs w:val="56"/>
        </w:rPr>
      </w:pPr>
      <w:r w:rsidRPr="4F057D89">
        <w:rPr>
          <w:rFonts w:eastAsia="Arial" w:cs="Arial"/>
          <w:b/>
          <w:bCs/>
          <w:sz w:val="56"/>
          <w:szCs w:val="56"/>
        </w:rPr>
        <w:t>The Rainbow</w:t>
      </w:r>
      <w:r>
        <w:tab/>
      </w:r>
    </w:p>
    <w:p w14:paraId="051E206C" w14:textId="51515124" w:rsidR="00AB4FAB" w:rsidRPr="00F90F40" w:rsidRDefault="00AB4FAB" w:rsidP="009F75C2">
      <w:pPr>
        <w:spacing w:after="120"/>
        <w:rPr>
          <w:rFonts w:eastAsia="Arial" w:cs="Arial"/>
          <w:sz w:val="56"/>
          <w:szCs w:val="56"/>
        </w:rPr>
      </w:pPr>
      <w:r w:rsidRPr="4F057D89">
        <w:rPr>
          <w:rFonts w:eastAsia="Arial" w:cs="Arial"/>
          <w:sz w:val="56"/>
          <w:szCs w:val="56"/>
        </w:rPr>
        <w:t>1910</w:t>
      </w:r>
    </w:p>
    <w:p w14:paraId="6FCE7A64" w14:textId="77777777" w:rsidR="00AB4FAB" w:rsidRPr="00F90F40" w:rsidRDefault="00AB4FAB" w:rsidP="009F75C2">
      <w:pPr>
        <w:spacing w:after="120"/>
        <w:rPr>
          <w:rFonts w:eastAsia="Arial" w:cs="Arial"/>
          <w:sz w:val="56"/>
          <w:szCs w:val="56"/>
        </w:rPr>
      </w:pPr>
      <w:r w:rsidRPr="4F057D89">
        <w:rPr>
          <w:rFonts w:eastAsia="Arial" w:cs="Arial"/>
          <w:sz w:val="56"/>
          <w:szCs w:val="56"/>
        </w:rPr>
        <w:t>Oil on canvas</w:t>
      </w:r>
    </w:p>
    <w:p w14:paraId="58BBA1FB" w14:textId="3F2F943A" w:rsidR="00AB4FAB" w:rsidRPr="00F90F40" w:rsidRDefault="00AB4FAB" w:rsidP="009F75C2">
      <w:pPr>
        <w:spacing w:after="120"/>
        <w:rPr>
          <w:rFonts w:eastAsia="Arial" w:cs="Arial"/>
          <w:sz w:val="56"/>
          <w:szCs w:val="56"/>
        </w:rPr>
      </w:pPr>
      <w:r w:rsidRPr="4F057D89">
        <w:rPr>
          <w:rFonts w:eastAsia="Arial" w:cs="Arial"/>
          <w:sz w:val="56"/>
          <w:szCs w:val="56"/>
        </w:rPr>
        <w:t>Gift of Sir Michael Sadler, 1923</w:t>
      </w:r>
    </w:p>
    <w:p w14:paraId="4ECD4737" w14:textId="29ED9286" w:rsidR="00AB4FAB" w:rsidRPr="009F75C2" w:rsidRDefault="00AB4FAB" w:rsidP="009F75C2">
      <w:pPr>
        <w:spacing w:before="480"/>
        <w:rPr>
          <w:rFonts w:eastAsia="Arial" w:cs="Arial"/>
          <w:sz w:val="52"/>
          <w:szCs w:val="52"/>
        </w:rPr>
      </w:pPr>
      <w:r w:rsidRPr="009F75C2">
        <w:rPr>
          <w:rFonts w:eastAsia="Arial" w:cs="Arial"/>
          <w:sz w:val="52"/>
          <w:szCs w:val="52"/>
        </w:rPr>
        <w:t xml:space="preserve">Essex-born Elliott </w:t>
      </w:r>
      <w:proofErr w:type="spellStart"/>
      <w:r w:rsidRPr="009F75C2">
        <w:rPr>
          <w:rFonts w:eastAsia="Arial" w:cs="Arial"/>
          <w:sz w:val="52"/>
          <w:szCs w:val="52"/>
        </w:rPr>
        <w:t>Seabrooke</w:t>
      </w:r>
      <w:proofErr w:type="spellEnd"/>
      <w:r w:rsidRPr="009F75C2">
        <w:rPr>
          <w:rFonts w:eastAsia="Arial" w:cs="Arial"/>
          <w:sz w:val="52"/>
          <w:szCs w:val="52"/>
        </w:rPr>
        <w:t xml:space="preserve"> studied at the Slade between 1906 and 1911. During the First World War he served in the British Red Cross and worked as a war artist on the Italian Front.</w:t>
      </w:r>
    </w:p>
    <w:p w14:paraId="7A61323D" w14:textId="6FCE1D92" w:rsidR="00AB4FAB" w:rsidRPr="009F75C2" w:rsidRDefault="00AB4FAB" w:rsidP="00AB4FAB">
      <w:pPr>
        <w:rPr>
          <w:rFonts w:eastAsia="Arial" w:cs="Arial"/>
          <w:sz w:val="52"/>
          <w:szCs w:val="52"/>
        </w:rPr>
      </w:pPr>
      <w:proofErr w:type="spellStart"/>
      <w:r w:rsidRPr="009F75C2">
        <w:rPr>
          <w:rFonts w:eastAsia="Arial" w:cs="Arial"/>
          <w:sz w:val="52"/>
          <w:szCs w:val="52"/>
        </w:rPr>
        <w:t>Seabrooke</w:t>
      </w:r>
      <w:proofErr w:type="spellEnd"/>
      <w:r w:rsidRPr="009F75C2">
        <w:rPr>
          <w:rFonts w:eastAsia="Arial" w:cs="Arial"/>
          <w:sz w:val="52"/>
          <w:szCs w:val="52"/>
        </w:rPr>
        <w:t xml:space="preserve"> exhibited at the New English Art Club from 1909 until 1920, and at the London Group from 1919. He became a member of the London Group the following year. Later, in the 1940s, he was its President (1943</w:t>
      </w:r>
      <w:r w:rsidR="00F46F09" w:rsidRPr="009F75C2">
        <w:rPr>
          <w:rFonts w:eastAsia="Arial" w:cs="Arial"/>
          <w:sz w:val="52"/>
          <w:szCs w:val="52"/>
        </w:rPr>
        <w:t>–</w:t>
      </w:r>
      <w:r w:rsidRPr="009F75C2">
        <w:rPr>
          <w:rFonts w:eastAsia="Arial" w:cs="Arial"/>
          <w:sz w:val="52"/>
          <w:szCs w:val="52"/>
        </w:rPr>
        <w:t>48) and Vice-President (1949</w:t>
      </w:r>
      <w:r w:rsidR="00F46F09" w:rsidRPr="009F75C2">
        <w:rPr>
          <w:rFonts w:eastAsia="Arial" w:cs="Arial"/>
          <w:sz w:val="52"/>
          <w:szCs w:val="52"/>
        </w:rPr>
        <w:t>–</w:t>
      </w:r>
      <w:r w:rsidRPr="009F75C2">
        <w:rPr>
          <w:rFonts w:eastAsia="Arial" w:cs="Arial"/>
          <w:sz w:val="52"/>
          <w:szCs w:val="52"/>
        </w:rPr>
        <w:t>1950).</w:t>
      </w:r>
    </w:p>
    <w:p w14:paraId="6347A5A1" w14:textId="02ABAB98" w:rsidR="00AB4FAB" w:rsidRPr="009F75C2" w:rsidRDefault="00AB4FAB" w:rsidP="00AB4FAB">
      <w:pPr>
        <w:rPr>
          <w:rFonts w:eastAsia="Arial" w:cs="Arial"/>
          <w:sz w:val="52"/>
          <w:szCs w:val="52"/>
        </w:rPr>
      </w:pPr>
      <w:r w:rsidRPr="009F75C2">
        <w:rPr>
          <w:rFonts w:eastAsia="Arial" w:cs="Arial"/>
          <w:i/>
          <w:iCs/>
          <w:sz w:val="52"/>
          <w:szCs w:val="52"/>
        </w:rPr>
        <w:lastRenderedPageBreak/>
        <w:t>The Rainbow</w:t>
      </w:r>
      <w:r w:rsidRPr="009F75C2">
        <w:rPr>
          <w:rFonts w:eastAsia="Arial" w:cs="Arial"/>
          <w:sz w:val="52"/>
          <w:szCs w:val="52"/>
        </w:rPr>
        <w:t xml:space="preserve"> was exhibited at the New English Art Club winter exhibition of 1910. It is likely a scene from the Lake District, where </w:t>
      </w:r>
      <w:proofErr w:type="spellStart"/>
      <w:r w:rsidRPr="009F75C2">
        <w:rPr>
          <w:rFonts w:eastAsia="Arial" w:cs="Arial"/>
          <w:sz w:val="52"/>
          <w:szCs w:val="52"/>
        </w:rPr>
        <w:t>Seabrooke</w:t>
      </w:r>
      <w:proofErr w:type="spellEnd"/>
      <w:r w:rsidRPr="009F75C2">
        <w:rPr>
          <w:rFonts w:eastAsia="Arial" w:cs="Arial"/>
          <w:sz w:val="52"/>
          <w:szCs w:val="52"/>
        </w:rPr>
        <w:t xml:space="preserve"> spent much of his time, at his house in Ambleside.</w:t>
      </w:r>
    </w:p>
    <w:p w14:paraId="4EA9FB83" w14:textId="77777777" w:rsidR="00AB4FAB" w:rsidRPr="009F75C2" w:rsidRDefault="00AB4FAB" w:rsidP="00AB4FAB">
      <w:pPr>
        <w:rPr>
          <w:rFonts w:eastAsia="Arial" w:cs="Arial"/>
          <w:sz w:val="52"/>
          <w:szCs w:val="52"/>
        </w:rPr>
      </w:pPr>
      <w:r w:rsidRPr="009F75C2">
        <w:rPr>
          <w:rFonts w:eastAsia="Arial" w:cs="Arial"/>
          <w:sz w:val="52"/>
          <w:szCs w:val="52"/>
        </w:rPr>
        <w:br w:type="page"/>
      </w:r>
    </w:p>
    <w:p w14:paraId="6A22AB40" w14:textId="7A198016" w:rsidR="00AB4FAB" w:rsidRPr="002C0C64" w:rsidRDefault="00AB4FAB" w:rsidP="00947C64">
      <w:pPr>
        <w:spacing w:after="120"/>
        <w:rPr>
          <w:rFonts w:eastAsia="Arial" w:cs="Arial"/>
          <w:sz w:val="56"/>
          <w:szCs w:val="56"/>
        </w:rPr>
      </w:pPr>
      <w:r w:rsidRPr="4F057D89">
        <w:rPr>
          <w:rFonts w:eastAsia="Arial" w:cs="Arial"/>
          <w:sz w:val="56"/>
          <w:szCs w:val="56"/>
        </w:rPr>
        <w:lastRenderedPageBreak/>
        <w:t>Rupert Lee (1887</w:t>
      </w:r>
      <w:r w:rsidR="00F46F09">
        <w:rPr>
          <w:rFonts w:eastAsia="Arial" w:cs="Arial"/>
          <w:sz w:val="56"/>
          <w:szCs w:val="56"/>
        </w:rPr>
        <w:t>–</w:t>
      </w:r>
      <w:r w:rsidRPr="4F057D89">
        <w:rPr>
          <w:rFonts w:eastAsia="Arial" w:cs="Arial"/>
          <w:sz w:val="56"/>
          <w:szCs w:val="56"/>
        </w:rPr>
        <w:t>1959)</w:t>
      </w:r>
    </w:p>
    <w:p w14:paraId="4F10AE36" w14:textId="77777777" w:rsidR="00AB4FAB" w:rsidRPr="002C0C64" w:rsidRDefault="00AB4FAB" w:rsidP="00947C64">
      <w:pPr>
        <w:spacing w:after="120"/>
        <w:rPr>
          <w:rFonts w:eastAsia="Arial" w:cs="Arial"/>
          <w:b/>
          <w:bCs/>
          <w:sz w:val="56"/>
          <w:szCs w:val="56"/>
        </w:rPr>
      </w:pPr>
      <w:r w:rsidRPr="4F057D89">
        <w:rPr>
          <w:rFonts w:eastAsia="Arial" w:cs="Arial"/>
          <w:b/>
          <w:bCs/>
          <w:sz w:val="56"/>
          <w:szCs w:val="56"/>
        </w:rPr>
        <w:t>Polar Bears</w:t>
      </w:r>
    </w:p>
    <w:p w14:paraId="4DF8200A" w14:textId="77777777" w:rsidR="00AB4FAB" w:rsidRPr="002C0C64" w:rsidRDefault="00AB4FAB" w:rsidP="00947C64">
      <w:pPr>
        <w:spacing w:after="120"/>
        <w:rPr>
          <w:rFonts w:eastAsia="Arial" w:cs="Arial"/>
          <w:sz w:val="56"/>
          <w:szCs w:val="56"/>
        </w:rPr>
      </w:pPr>
      <w:r w:rsidRPr="4F057D89">
        <w:rPr>
          <w:rFonts w:eastAsia="Arial" w:cs="Arial"/>
          <w:sz w:val="56"/>
          <w:szCs w:val="56"/>
        </w:rPr>
        <w:t>1921</w:t>
      </w:r>
    </w:p>
    <w:p w14:paraId="42F1F1FB" w14:textId="77777777" w:rsidR="00AB4FAB" w:rsidRPr="002C0C64" w:rsidRDefault="00AB4FAB" w:rsidP="00947C64">
      <w:pPr>
        <w:spacing w:after="120"/>
        <w:rPr>
          <w:rFonts w:eastAsia="Arial" w:cs="Arial"/>
          <w:sz w:val="56"/>
          <w:szCs w:val="56"/>
        </w:rPr>
      </w:pPr>
      <w:r w:rsidRPr="4F057D89">
        <w:rPr>
          <w:rFonts w:eastAsia="Arial" w:cs="Arial"/>
          <w:sz w:val="56"/>
          <w:szCs w:val="56"/>
        </w:rPr>
        <w:t>Oil on canvas</w:t>
      </w:r>
    </w:p>
    <w:p w14:paraId="75C564CF" w14:textId="3480822F" w:rsidR="00AB4FAB" w:rsidRPr="002C0C64" w:rsidRDefault="00AB4FAB" w:rsidP="00947C64">
      <w:pPr>
        <w:spacing w:after="120"/>
        <w:rPr>
          <w:rFonts w:eastAsia="Arial" w:cs="Arial"/>
          <w:sz w:val="56"/>
          <w:szCs w:val="56"/>
        </w:rPr>
      </w:pPr>
      <w:r w:rsidRPr="4F057D89">
        <w:rPr>
          <w:rFonts w:eastAsia="Arial" w:cs="Arial"/>
          <w:sz w:val="56"/>
          <w:szCs w:val="56"/>
        </w:rPr>
        <w:t>Gift of Sir Michael Sadler, 1923</w:t>
      </w:r>
    </w:p>
    <w:p w14:paraId="500C8895" w14:textId="7884011C" w:rsidR="00AB4FAB" w:rsidRPr="00947C64" w:rsidRDefault="00AB4FAB" w:rsidP="00947C64">
      <w:pPr>
        <w:spacing w:before="480"/>
        <w:rPr>
          <w:rFonts w:eastAsia="Arial" w:cs="Arial"/>
          <w:sz w:val="52"/>
          <w:szCs w:val="52"/>
        </w:rPr>
      </w:pPr>
      <w:r w:rsidRPr="00947C64">
        <w:rPr>
          <w:rFonts w:eastAsia="Arial" w:cs="Arial"/>
          <w:sz w:val="52"/>
          <w:szCs w:val="52"/>
        </w:rPr>
        <w:t>Born in Bombay, Rupert Lee studied at the Royal Academy Schools and the Slade. During the First World War, he served in the Machine Gun Corps of the Queen’s Westminster Rifles. He suffered shellshock in 1918.</w:t>
      </w:r>
    </w:p>
    <w:p w14:paraId="43E8A59E" w14:textId="3001CAE3" w:rsidR="00AB4FAB" w:rsidRPr="00947C64" w:rsidRDefault="00AB4FAB" w:rsidP="00AB4FAB">
      <w:pPr>
        <w:rPr>
          <w:rFonts w:eastAsia="Arial" w:cs="Arial"/>
          <w:sz w:val="52"/>
          <w:szCs w:val="52"/>
        </w:rPr>
      </w:pPr>
      <w:r w:rsidRPr="00947C64">
        <w:rPr>
          <w:rFonts w:eastAsia="Arial" w:cs="Arial"/>
          <w:sz w:val="52"/>
          <w:szCs w:val="52"/>
        </w:rPr>
        <w:t xml:space="preserve">After the war, Lee began to specialize in animal subjects. He joined the London Group in 1920 and was its President from 1926 to 1936.  He was art critic to the </w:t>
      </w:r>
      <w:r w:rsidRPr="00947C64">
        <w:rPr>
          <w:rFonts w:eastAsia="Arial" w:cs="Arial"/>
          <w:i/>
          <w:iCs/>
          <w:sz w:val="52"/>
          <w:szCs w:val="52"/>
        </w:rPr>
        <w:t>New Statesman, New Age</w:t>
      </w:r>
      <w:r w:rsidRPr="00947C64">
        <w:rPr>
          <w:rFonts w:eastAsia="Arial" w:cs="Arial"/>
          <w:sz w:val="52"/>
          <w:szCs w:val="52"/>
        </w:rPr>
        <w:t xml:space="preserve">, and </w:t>
      </w:r>
      <w:r w:rsidRPr="00947C64">
        <w:rPr>
          <w:rFonts w:eastAsia="Arial" w:cs="Arial"/>
          <w:i/>
          <w:iCs/>
          <w:sz w:val="52"/>
          <w:szCs w:val="52"/>
        </w:rPr>
        <w:t xml:space="preserve">Educational Times </w:t>
      </w:r>
      <w:r w:rsidRPr="00947C64">
        <w:rPr>
          <w:rFonts w:eastAsia="Arial" w:cs="Arial"/>
          <w:sz w:val="52"/>
          <w:szCs w:val="52"/>
        </w:rPr>
        <w:t xml:space="preserve">between </w:t>
      </w:r>
      <w:r w:rsidRPr="00947C64">
        <w:rPr>
          <w:rFonts w:eastAsia="Arial" w:cs="Arial"/>
          <w:sz w:val="52"/>
          <w:szCs w:val="52"/>
        </w:rPr>
        <w:lastRenderedPageBreak/>
        <w:t>1921 and 1926.  He was Chairman of the International Surrealist exhibition at the New Burlington Galleries in 1936.</w:t>
      </w:r>
    </w:p>
    <w:p w14:paraId="4F266F05" w14:textId="77777777" w:rsidR="00AB4FAB" w:rsidRPr="00947C64" w:rsidRDefault="00AB4FAB" w:rsidP="00AB4FAB">
      <w:pPr>
        <w:rPr>
          <w:rFonts w:eastAsia="Arial" w:cs="Arial"/>
          <w:sz w:val="52"/>
          <w:szCs w:val="52"/>
        </w:rPr>
      </w:pPr>
      <w:r w:rsidRPr="00947C64">
        <w:rPr>
          <w:rFonts w:eastAsia="Arial" w:cs="Arial"/>
          <w:sz w:val="52"/>
          <w:szCs w:val="52"/>
        </w:rPr>
        <w:br w:type="page"/>
      </w:r>
    </w:p>
    <w:p w14:paraId="4C7C1D37" w14:textId="5A810683" w:rsidR="00AB4FAB" w:rsidRPr="00771CAD" w:rsidRDefault="00AB4FAB" w:rsidP="00947C64">
      <w:pPr>
        <w:spacing w:after="120"/>
        <w:rPr>
          <w:rFonts w:eastAsia="Arial" w:cs="Arial"/>
          <w:sz w:val="56"/>
          <w:szCs w:val="56"/>
        </w:rPr>
      </w:pPr>
      <w:r w:rsidRPr="4F057D89">
        <w:rPr>
          <w:rFonts w:eastAsia="Arial" w:cs="Arial"/>
          <w:sz w:val="56"/>
          <w:szCs w:val="56"/>
        </w:rPr>
        <w:lastRenderedPageBreak/>
        <w:t>Frederick William Jackson (1859</w:t>
      </w:r>
      <w:r w:rsidR="00F46F09">
        <w:rPr>
          <w:rFonts w:eastAsia="Arial" w:cs="Arial"/>
          <w:sz w:val="56"/>
          <w:szCs w:val="56"/>
        </w:rPr>
        <w:t>–</w:t>
      </w:r>
      <w:r w:rsidRPr="4F057D89">
        <w:rPr>
          <w:rFonts w:eastAsia="Arial" w:cs="Arial"/>
          <w:sz w:val="56"/>
          <w:szCs w:val="56"/>
        </w:rPr>
        <w:t>1918)</w:t>
      </w:r>
    </w:p>
    <w:p w14:paraId="5079B3DA" w14:textId="3B6DBE73" w:rsidR="00AB4FAB" w:rsidRPr="00771CAD" w:rsidRDefault="00AB4FAB" w:rsidP="00947C64">
      <w:pPr>
        <w:spacing w:after="120"/>
        <w:rPr>
          <w:rFonts w:eastAsia="Arial" w:cs="Arial"/>
          <w:b/>
          <w:bCs/>
          <w:sz w:val="56"/>
          <w:szCs w:val="56"/>
        </w:rPr>
      </w:pPr>
      <w:r w:rsidRPr="4F057D89">
        <w:rPr>
          <w:rFonts w:eastAsia="Arial" w:cs="Arial"/>
          <w:b/>
          <w:bCs/>
          <w:sz w:val="56"/>
          <w:szCs w:val="56"/>
        </w:rPr>
        <w:t>‘A Café’ Tunis</w:t>
      </w:r>
    </w:p>
    <w:p w14:paraId="67F5891C" w14:textId="77777777" w:rsidR="00AB4FAB" w:rsidRPr="00771CAD" w:rsidRDefault="00AB4FAB" w:rsidP="00947C64">
      <w:pPr>
        <w:spacing w:after="120"/>
        <w:rPr>
          <w:rFonts w:eastAsia="Arial" w:cs="Arial"/>
          <w:sz w:val="56"/>
          <w:szCs w:val="56"/>
        </w:rPr>
      </w:pPr>
      <w:r w:rsidRPr="4F057D89">
        <w:rPr>
          <w:rFonts w:eastAsia="Arial" w:cs="Arial"/>
          <w:sz w:val="56"/>
          <w:szCs w:val="56"/>
        </w:rPr>
        <w:t>undated</w:t>
      </w:r>
    </w:p>
    <w:p w14:paraId="5199EBFC" w14:textId="77777777" w:rsidR="00AB4FAB" w:rsidRPr="00771CAD" w:rsidRDefault="00AB4FAB" w:rsidP="00947C64">
      <w:pPr>
        <w:spacing w:after="120"/>
        <w:rPr>
          <w:rFonts w:eastAsia="Arial" w:cs="Arial"/>
          <w:sz w:val="56"/>
          <w:szCs w:val="56"/>
        </w:rPr>
      </w:pPr>
      <w:r w:rsidRPr="4F057D89">
        <w:rPr>
          <w:rFonts w:eastAsia="Arial" w:cs="Arial"/>
          <w:sz w:val="56"/>
          <w:szCs w:val="56"/>
        </w:rPr>
        <w:t>Oil on paper, laid down on millboard</w:t>
      </w:r>
    </w:p>
    <w:p w14:paraId="0A2AC7DF" w14:textId="7AFED5D6" w:rsidR="00AB4FAB" w:rsidRPr="00771CAD" w:rsidRDefault="00AB4FAB" w:rsidP="00947C64">
      <w:pPr>
        <w:spacing w:after="120"/>
        <w:rPr>
          <w:rFonts w:eastAsia="Arial" w:cs="Arial"/>
          <w:sz w:val="56"/>
          <w:szCs w:val="56"/>
        </w:rPr>
      </w:pPr>
      <w:r w:rsidRPr="4F057D89">
        <w:rPr>
          <w:rFonts w:eastAsia="Arial" w:cs="Arial"/>
          <w:sz w:val="56"/>
          <w:szCs w:val="56"/>
        </w:rPr>
        <w:t>Gift of Sir Michael Sadler, 1923</w:t>
      </w:r>
    </w:p>
    <w:p w14:paraId="5E0F03FC" w14:textId="36935EF0" w:rsidR="00AB4FAB" w:rsidRPr="00947C64" w:rsidRDefault="00AB4FAB" w:rsidP="00947C64">
      <w:pPr>
        <w:spacing w:before="480"/>
        <w:rPr>
          <w:rFonts w:eastAsia="Arial" w:cs="Arial"/>
          <w:sz w:val="52"/>
          <w:szCs w:val="52"/>
        </w:rPr>
      </w:pPr>
      <w:r w:rsidRPr="00947C64">
        <w:rPr>
          <w:rFonts w:eastAsia="Arial" w:cs="Arial"/>
          <w:sz w:val="52"/>
          <w:szCs w:val="52"/>
        </w:rPr>
        <w:t xml:space="preserve">Born at Middleton Junction, Frederick William Jackson had relatively little formal training. At evening classes at Oldham School of Art, he came into contact with members of the Manchester School, influenced by the Barbizon painters. He was made a member of the Arts Club in 1879 and later, a member of the Manchester Academy of Fine Art. He became a member of the New English Art Club in 1886, but had little to do with its more </w:t>
      </w:r>
      <w:r w:rsidRPr="00947C64">
        <w:rPr>
          <w:rFonts w:eastAsia="Arial" w:cs="Arial"/>
          <w:sz w:val="52"/>
          <w:szCs w:val="52"/>
        </w:rPr>
        <w:lastRenderedPageBreak/>
        <w:t>progressive members such as Walter Sickert and Philip Wilson Steer.</w:t>
      </w:r>
    </w:p>
    <w:p w14:paraId="0118BF1B" w14:textId="4EADF84D" w:rsidR="00AB4FAB" w:rsidRPr="00947C64" w:rsidRDefault="00AB4FAB" w:rsidP="00AB4FAB">
      <w:pPr>
        <w:rPr>
          <w:rFonts w:eastAsia="Arial" w:cs="Arial"/>
          <w:sz w:val="52"/>
          <w:szCs w:val="52"/>
        </w:rPr>
      </w:pPr>
      <w:r w:rsidRPr="00947C64">
        <w:rPr>
          <w:rFonts w:eastAsia="Arial" w:cs="Arial"/>
          <w:sz w:val="52"/>
          <w:szCs w:val="52"/>
        </w:rPr>
        <w:t>Jackson spent four years in France and travelled widely in Europe, as well as visiting Morocco, before he returning to settle near Whitby. He exhibited frequently at the Manchester Academy, and at the Yorkshire Union of Artists’ annual exhibitions.</w:t>
      </w:r>
    </w:p>
    <w:p w14:paraId="2D681925" w14:textId="77777777" w:rsidR="00AB4FAB" w:rsidRPr="00947C64" w:rsidRDefault="00AB4FAB" w:rsidP="00AB4FAB">
      <w:pPr>
        <w:rPr>
          <w:rFonts w:eastAsia="Arial" w:cs="Arial"/>
          <w:sz w:val="52"/>
          <w:szCs w:val="52"/>
        </w:rPr>
      </w:pPr>
      <w:r w:rsidRPr="00947C64">
        <w:rPr>
          <w:rFonts w:eastAsia="Arial" w:cs="Arial"/>
          <w:sz w:val="52"/>
          <w:szCs w:val="52"/>
        </w:rPr>
        <w:br w:type="page"/>
      </w:r>
    </w:p>
    <w:p w14:paraId="0D996BF9" w14:textId="75D1B443" w:rsidR="00AB4FAB" w:rsidRPr="00306E55" w:rsidRDefault="00AB4FAB" w:rsidP="00C00DD6">
      <w:pPr>
        <w:spacing w:after="120"/>
        <w:rPr>
          <w:rFonts w:eastAsia="Arial" w:cs="Arial"/>
          <w:sz w:val="56"/>
          <w:szCs w:val="56"/>
        </w:rPr>
      </w:pPr>
      <w:r w:rsidRPr="4F057D89">
        <w:rPr>
          <w:rFonts w:eastAsia="Arial" w:cs="Arial"/>
          <w:sz w:val="56"/>
          <w:szCs w:val="56"/>
        </w:rPr>
        <w:lastRenderedPageBreak/>
        <w:t xml:space="preserve">Above: Victor </w:t>
      </w:r>
      <w:proofErr w:type="spellStart"/>
      <w:r w:rsidRPr="4F057D89">
        <w:rPr>
          <w:rFonts w:eastAsia="Arial" w:cs="Arial"/>
          <w:sz w:val="56"/>
          <w:szCs w:val="56"/>
        </w:rPr>
        <w:t>Pasmore</w:t>
      </w:r>
      <w:proofErr w:type="spellEnd"/>
      <w:r w:rsidRPr="4F057D89">
        <w:rPr>
          <w:rFonts w:eastAsia="Arial" w:cs="Arial"/>
          <w:sz w:val="56"/>
          <w:szCs w:val="56"/>
        </w:rPr>
        <w:t xml:space="preserve"> (1908</w:t>
      </w:r>
      <w:r w:rsidR="00F46F09">
        <w:rPr>
          <w:rFonts w:eastAsia="Arial" w:cs="Arial"/>
          <w:sz w:val="56"/>
          <w:szCs w:val="56"/>
        </w:rPr>
        <w:t>–</w:t>
      </w:r>
      <w:r w:rsidRPr="4F057D89">
        <w:rPr>
          <w:rFonts w:eastAsia="Arial" w:cs="Arial"/>
          <w:sz w:val="56"/>
          <w:szCs w:val="56"/>
        </w:rPr>
        <w:t>1998)</w:t>
      </w:r>
    </w:p>
    <w:p w14:paraId="51CFF208" w14:textId="77777777" w:rsidR="00AB4FAB" w:rsidRPr="00306E55" w:rsidRDefault="00AB4FAB" w:rsidP="00C00DD6">
      <w:pPr>
        <w:spacing w:after="120"/>
        <w:rPr>
          <w:rFonts w:eastAsia="Arial" w:cs="Arial"/>
          <w:b/>
          <w:bCs/>
          <w:sz w:val="56"/>
          <w:szCs w:val="56"/>
        </w:rPr>
      </w:pPr>
      <w:r w:rsidRPr="4F057D89">
        <w:rPr>
          <w:rFonts w:eastAsia="Arial" w:cs="Arial"/>
          <w:b/>
          <w:bCs/>
          <w:sz w:val="56"/>
          <w:szCs w:val="56"/>
        </w:rPr>
        <w:t>Green Abstract</w:t>
      </w:r>
    </w:p>
    <w:p w14:paraId="3184F270" w14:textId="77777777" w:rsidR="00AB4FAB" w:rsidRPr="00306E55" w:rsidRDefault="00AB4FAB" w:rsidP="00C00DD6">
      <w:pPr>
        <w:spacing w:after="120"/>
        <w:rPr>
          <w:rFonts w:eastAsia="Arial" w:cs="Arial"/>
          <w:sz w:val="56"/>
          <w:szCs w:val="56"/>
        </w:rPr>
      </w:pPr>
      <w:r w:rsidRPr="4F057D89">
        <w:rPr>
          <w:rFonts w:eastAsia="Arial" w:cs="Arial"/>
          <w:sz w:val="56"/>
          <w:szCs w:val="56"/>
        </w:rPr>
        <w:t>c.1946/8</w:t>
      </w:r>
    </w:p>
    <w:p w14:paraId="54558675" w14:textId="77777777" w:rsidR="00AB4FAB" w:rsidRPr="00306E55" w:rsidRDefault="00AB4FAB" w:rsidP="00C00DD6">
      <w:pPr>
        <w:spacing w:after="120"/>
        <w:rPr>
          <w:rFonts w:eastAsia="Arial" w:cs="Arial"/>
          <w:sz w:val="56"/>
          <w:szCs w:val="56"/>
        </w:rPr>
      </w:pPr>
      <w:r w:rsidRPr="4F057D89">
        <w:rPr>
          <w:rFonts w:eastAsia="Arial" w:cs="Arial"/>
          <w:sz w:val="56"/>
          <w:szCs w:val="56"/>
        </w:rPr>
        <w:t>Oil on canvas</w:t>
      </w:r>
    </w:p>
    <w:p w14:paraId="4D310CBA" w14:textId="6F66DA2F" w:rsidR="00AB4FAB" w:rsidRPr="00306E55" w:rsidRDefault="00AB4FAB" w:rsidP="00C00DD6">
      <w:pPr>
        <w:spacing w:after="120"/>
        <w:rPr>
          <w:rFonts w:eastAsia="Arial" w:cs="Arial"/>
          <w:sz w:val="56"/>
          <w:szCs w:val="56"/>
        </w:rPr>
      </w:pPr>
      <w:r w:rsidRPr="4F057D89">
        <w:rPr>
          <w:rFonts w:eastAsia="Arial" w:cs="Arial"/>
          <w:sz w:val="56"/>
          <w:szCs w:val="56"/>
        </w:rPr>
        <w:t>Eric Gregory Bequest, 1959</w:t>
      </w:r>
    </w:p>
    <w:p w14:paraId="49323506" w14:textId="6CB196C0" w:rsidR="00AB4FAB" w:rsidRPr="00C00DD6" w:rsidRDefault="00AB4FAB" w:rsidP="00C00DD6">
      <w:pPr>
        <w:spacing w:before="480"/>
        <w:rPr>
          <w:rFonts w:eastAsia="Arial" w:cs="Arial"/>
          <w:sz w:val="52"/>
          <w:szCs w:val="52"/>
        </w:rPr>
      </w:pPr>
      <w:r w:rsidRPr="00C00DD6">
        <w:rPr>
          <w:rFonts w:eastAsia="Arial" w:cs="Arial"/>
          <w:sz w:val="52"/>
          <w:szCs w:val="52"/>
        </w:rPr>
        <w:t xml:space="preserve">A founder member of the Euston Road School, Victor </w:t>
      </w:r>
      <w:proofErr w:type="spellStart"/>
      <w:r w:rsidRPr="00C00DD6">
        <w:rPr>
          <w:rFonts w:eastAsia="Arial" w:cs="Arial"/>
          <w:sz w:val="52"/>
          <w:szCs w:val="52"/>
        </w:rPr>
        <w:t>Pasmore</w:t>
      </w:r>
      <w:proofErr w:type="spellEnd"/>
      <w:r w:rsidRPr="00C00DD6">
        <w:rPr>
          <w:rFonts w:eastAsia="Arial" w:cs="Arial"/>
          <w:sz w:val="52"/>
          <w:szCs w:val="52"/>
        </w:rPr>
        <w:t xml:space="preserve"> exhibited representational landscapes, still life and figures in the 1930s as a member of the London Group, and the London Artists’ Association.</w:t>
      </w:r>
    </w:p>
    <w:p w14:paraId="3CB4BB61" w14:textId="7A8B42BF" w:rsidR="00F46F09" w:rsidRPr="00680C66" w:rsidRDefault="00AB4FAB" w:rsidP="00AB4FAB">
      <w:pPr>
        <w:rPr>
          <w:rFonts w:eastAsia="Arial" w:cs="Arial"/>
          <w:sz w:val="52"/>
          <w:szCs w:val="52"/>
        </w:rPr>
      </w:pPr>
      <w:r w:rsidRPr="00C00DD6">
        <w:rPr>
          <w:rFonts w:eastAsia="Arial" w:cs="Arial"/>
          <w:sz w:val="52"/>
          <w:szCs w:val="52"/>
        </w:rPr>
        <w:t xml:space="preserve">In the 1940s, </w:t>
      </w:r>
      <w:proofErr w:type="spellStart"/>
      <w:r w:rsidRPr="00C00DD6">
        <w:rPr>
          <w:rFonts w:eastAsia="Arial" w:cs="Arial"/>
          <w:sz w:val="52"/>
          <w:szCs w:val="52"/>
        </w:rPr>
        <w:t>Pasmore’s</w:t>
      </w:r>
      <w:proofErr w:type="spellEnd"/>
      <w:r w:rsidRPr="00C00DD6">
        <w:rPr>
          <w:rFonts w:eastAsia="Arial" w:cs="Arial"/>
          <w:sz w:val="52"/>
          <w:szCs w:val="52"/>
        </w:rPr>
        <w:t xml:space="preserve"> work underwent a dramatic change, becoming purely abstract. He made constructions and reliefs of an impeccable finish, as well as producing </w:t>
      </w:r>
      <w:r w:rsidRPr="00C00DD6">
        <w:rPr>
          <w:rFonts w:eastAsia="Arial" w:cs="Arial"/>
          <w:sz w:val="52"/>
          <w:szCs w:val="52"/>
        </w:rPr>
        <w:lastRenderedPageBreak/>
        <w:t xml:space="preserve">canvases and collages. </w:t>
      </w:r>
      <w:r w:rsidRPr="00C00DD6">
        <w:rPr>
          <w:rFonts w:eastAsia="Arial" w:cs="Arial"/>
          <w:i/>
          <w:iCs/>
          <w:sz w:val="52"/>
          <w:szCs w:val="52"/>
        </w:rPr>
        <w:t>Green Abstract</w:t>
      </w:r>
      <w:r w:rsidRPr="00C00DD6">
        <w:rPr>
          <w:rFonts w:eastAsia="Arial" w:cs="Arial"/>
          <w:sz w:val="52"/>
          <w:szCs w:val="52"/>
        </w:rPr>
        <w:t>, produced during that monumental shift, shows the development of his geometric vocabulary of forms which characterised his mature style.</w:t>
      </w:r>
    </w:p>
    <w:p w14:paraId="42D36F86" w14:textId="206C2068" w:rsidR="00AB4FAB" w:rsidRDefault="00AB4FAB" w:rsidP="00680C66">
      <w:pPr>
        <w:spacing w:before="720" w:after="120"/>
        <w:rPr>
          <w:rFonts w:eastAsia="Arial" w:cs="Arial"/>
          <w:sz w:val="56"/>
          <w:szCs w:val="56"/>
        </w:rPr>
      </w:pPr>
      <w:r w:rsidRPr="4F057D89">
        <w:rPr>
          <w:rFonts w:eastAsia="Arial" w:cs="Arial"/>
          <w:sz w:val="56"/>
          <w:szCs w:val="56"/>
        </w:rPr>
        <w:t>Below: Ben Nicholson (1894</w:t>
      </w:r>
      <w:r w:rsidR="00F46F09">
        <w:rPr>
          <w:rFonts w:eastAsia="Arial" w:cs="Arial"/>
          <w:sz w:val="56"/>
          <w:szCs w:val="56"/>
        </w:rPr>
        <w:t>–</w:t>
      </w:r>
      <w:r w:rsidRPr="4F057D89">
        <w:rPr>
          <w:rFonts w:eastAsia="Arial" w:cs="Arial"/>
          <w:sz w:val="56"/>
          <w:szCs w:val="56"/>
        </w:rPr>
        <w:t>1982)</w:t>
      </w:r>
    </w:p>
    <w:p w14:paraId="446A3D79" w14:textId="77777777" w:rsidR="00AB4FAB" w:rsidRDefault="00AB4FAB" w:rsidP="00680C66">
      <w:pPr>
        <w:spacing w:after="120"/>
        <w:rPr>
          <w:rFonts w:eastAsia="Arial" w:cs="Arial"/>
          <w:b/>
          <w:bCs/>
          <w:sz w:val="56"/>
          <w:szCs w:val="56"/>
        </w:rPr>
      </w:pPr>
      <w:r w:rsidRPr="4F057D89">
        <w:rPr>
          <w:rFonts w:eastAsia="Arial" w:cs="Arial"/>
          <w:b/>
          <w:bCs/>
          <w:sz w:val="56"/>
          <w:szCs w:val="56"/>
        </w:rPr>
        <w:t>1951 (goblets)</w:t>
      </w:r>
    </w:p>
    <w:p w14:paraId="3AC523F9" w14:textId="77777777" w:rsidR="00AB4FAB" w:rsidRDefault="00AB4FAB" w:rsidP="00680C66">
      <w:pPr>
        <w:spacing w:after="120"/>
        <w:rPr>
          <w:rFonts w:eastAsia="Arial" w:cs="Arial"/>
          <w:sz w:val="56"/>
          <w:szCs w:val="56"/>
        </w:rPr>
      </w:pPr>
      <w:r w:rsidRPr="4F057D89">
        <w:rPr>
          <w:rFonts w:eastAsia="Arial" w:cs="Arial"/>
          <w:sz w:val="56"/>
          <w:szCs w:val="56"/>
        </w:rPr>
        <w:t>1951</w:t>
      </w:r>
    </w:p>
    <w:p w14:paraId="3801D934" w14:textId="77777777" w:rsidR="00AB4FAB" w:rsidRDefault="00AB4FAB" w:rsidP="00680C66">
      <w:pPr>
        <w:spacing w:after="120"/>
        <w:rPr>
          <w:rFonts w:eastAsia="Arial" w:cs="Arial"/>
          <w:sz w:val="56"/>
          <w:szCs w:val="56"/>
        </w:rPr>
      </w:pPr>
      <w:r w:rsidRPr="4F057D89">
        <w:rPr>
          <w:rFonts w:eastAsia="Arial" w:cs="Arial"/>
          <w:sz w:val="56"/>
          <w:szCs w:val="56"/>
        </w:rPr>
        <w:t xml:space="preserve">Oil, pencil and wash on board </w:t>
      </w:r>
    </w:p>
    <w:p w14:paraId="40A2E15B" w14:textId="115A4624" w:rsidR="00AB4FAB" w:rsidRDefault="00AB4FAB" w:rsidP="00680C66">
      <w:pPr>
        <w:spacing w:after="120"/>
        <w:rPr>
          <w:rFonts w:eastAsia="Arial" w:cs="Arial"/>
          <w:sz w:val="56"/>
          <w:szCs w:val="56"/>
        </w:rPr>
      </w:pPr>
      <w:r w:rsidRPr="4F057D89">
        <w:rPr>
          <w:rFonts w:eastAsia="Arial" w:cs="Arial"/>
          <w:sz w:val="56"/>
          <w:szCs w:val="56"/>
        </w:rPr>
        <w:t>Eric Gregory Bequest, 1959</w:t>
      </w:r>
    </w:p>
    <w:p w14:paraId="43AC2C30" w14:textId="5B888860" w:rsidR="00AB4FAB" w:rsidRPr="00680C66" w:rsidRDefault="00AB4FAB" w:rsidP="00680C66">
      <w:pPr>
        <w:spacing w:before="480"/>
        <w:rPr>
          <w:rFonts w:eastAsia="Arial" w:cs="Arial"/>
          <w:sz w:val="52"/>
          <w:szCs w:val="52"/>
        </w:rPr>
      </w:pPr>
      <w:r w:rsidRPr="00680C66">
        <w:rPr>
          <w:rFonts w:eastAsia="Arial" w:cs="Arial"/>
          <w:sz w:val="52"/>
          <w:szCs w:val="52"/>
        </w:rPr>
        <w:t xml:space="preserve">As a young artist, Nicholson created precise and meticulous still life compositions, in the style of his father William Nicholson. See his early work opposite: 1914, (the striped jug). By the 1920s, however, Nicholson </w:t>
      </w:r>
      <w:r w:rsidRPr="00680C66">
        <w:rPr>
          <w:rFonts w:eastAsia="Arial" w:cs="Arial"/>
          <w:sz w:val="52"/>
          <w:szCs w:val="52"/>
        </w:rPr>
        <w:lastRenderedPageBreak/>
        <w:t>adopted an entirely geometric, constructivist style.</w:t>
      </w:r>
    </w:p>
    <w:p w14:paraId="3F27F5E5" w14:textId="2561262F" w:rsidR="00AB4FAB" w:rsidRPr="00680C66" w:rsidRDefault="00AB4FAB" w:rsidP="00AB4FAB">
      <w:pPr>
        <w:rPr>
          <w:rFonts w:eastAsia="Arial" w:cs="Arial"/>
          <w:sz w:val="52"/>
          <w:szCs w:val="52"/>
        </w:rPr>
      </w:pPr>
      <w:r w:rsidRPr="00680C66">
        <w:rPr>
          <w:rFonts w:eastAsia="Arial" w:cs="Arial"/>
          <w:sz w:val="52"/>
          <w:szCs w:val="52"/>
        </w:rPr>
        <w:t xml:space="preserve">By the 1940s, the artist retrieved his beloved jugs, cups and wineglasses </w:t>
      </w:r>
      <w:r w:rsidR="00F46F09" w:rsidRPr="00680C66">
        <w:rPr>
          <w:rFonts w:eastAsia="Arial" w:cs="Arial"/>
          <w:sz w:val="52"/>
          <w:szCs w:val="52"/>
        </w:rPr>
        <w:t>–</w:t>
      </w:r>
      <w:r w:rsidRPr="00680C66">
        <w:rPr>
          <w:rFonts w:eastAsia="Arial" w:cs="Arial"/>
          <w:sz w:val="52"/>
          <w:szCs w:val="52"/>
        </w:rPr>
        <w:t xml:space="preserve"> which he collected and displayed around his studio</w:t>
      </w:r>
      <w:r w:rsidR="00F46F09" w:rsidRPr="00680C66">
        <w:rPr>
          <w:rFonts w:eastAsia="Arial" w:cs="Arial"/>
          <w:sz w:val="52"/>
          <w:szCs w:val="52"/>
        </w:rPr>
        <w:t>.</w:t>
      </w:r>
    </w:p>
    <w:p w14:paraId="5ACAB7FC" w14:textId="20FDBCF1" w:rsidR="00AB4FAB" w:rsidRPr="00306E55" w:rsidRDefault="00AB4FAB" w:rsidP="00AB4FAB">
      <w:pPr>
        <w:rPr>
          <w:rFonts w:eastAsia="Arial" w:cs="Arial"/>
          <w:sz w:val="56"/>
          <w:szCs w:val="56"/>
        </w:rPr>
      </w:pPr>
      <w:r w:rsidRPr="00680C66">
        <w:rPr>
          <w:rFonts w:eastAsia="Arial" w:cs="Arial"/>
          <w:sz w:val="52"/>
          <w:szCs w:val="52"/>
        </w:rPr>
        <w:t>They re-entered his work as abstract shapes, providing the artist with a formal repertoire that became integral to his visual language.</w:t>
      </w:r>
      <w:r w:rsidRPr="00680C66">
        <w:rPr>
          <w:rFonts w:eastAsia="Arial" w:cs="Arial"/>
          <w:sz w:val="52"/>
          <w:szCs w:val="52"/>
        </w:rPr>
        <w:br w:type="page"/>
      </w:r>
    </w:p>
    <w:p w14:paraId="2E012905" w14:textId="77777777" w:rsidR="00AB4FAB" w:rsidRPr="00467813" w:rsidRDefault="00AB4FAB" w:rsidP="00ED24FD">
      <w:pPr>
        <w:spacing w:after="120"/>
        <w:rPr>
          <w:rFonts w:eastAsia="Arial" w:cs="Arial"/>
          <w:sz w:val="56"/>
          <w:szCs w:val="56"/>
        </w:rPr>
      </w:pPr>
      <w:r w:rsidRPr="4F057D89">
        <w:rPr>
          <w:rFonts w:eastAsia="Arial" w:cs="Arial"/>
          <w:sz w:val="56"/>
          <w:szCs w:val="56"/>
        </w:rPr>
        <w:lastRenderedPageBreak/>
        <w:t>Wilhelmina Barns-Graham (1912–2004)</w:t>
      </w:r>
    </w:p>
    <w:p w14:paraId="7D8F82EC" w14:textId="77777777" w:rsidR="00AB4FAB" w:rsidRPr="00467813" w:rsidRDefault="00AB4FAB" w:rsidP="00ED24FD">
      <w:pPr>
        <w:spacing w:after="120"/>
        <w:rPr>
          <w:rFonts w:eastAsia="Arial" w:cs="Arial"/>
          <w:b/>
          <w:bCs/>
          <w:sz w:val="56"/>
          <w:szCs w:val="56"/>
        </w:rPr>
      </w:pPr>
      <w:r w:rsidRPr="4F057D89">
        <w:rPr>
          <w:rFonts w:eastAsia="Arial" w:cs="Arial"/>
          <w:b/>
          <w:bCs/>
          <w:sz w:val="56"/>
          <w:szCs w:val="56"/>
        </w:rPr>
        <w:t>Untitled</w:t>
      </w:r>
    </w:p>
    <w:p w14:paraId="059E9D56" w14:textId="2C2E8481" w:rsidR="00AB4FAB" w:rsidRPr="00467813" w:rsidRDefault="00AB4FAB" w:rsidP="00ED24FD">
      <w:pPr>
        <w:spacing w:after="120"/>
        <w:rPr>
          <w:rFonts w:eastAsia="Arial" w:cs="Arial"/>
          <w:sz w:val="56"/>
          <w:szCs w:val="56"/>
        </w:rPr>
      </w:pPr>
      <w:r w:rsidRPr="4F057D89">
        <w:rPr>
          <w:rFonts w:eastAsia="Arial" w:cs="Arial"/>
          <w:sz w:val="56"/>
          <w:szCs w:val="56"/>
        </w:rPr>
        <w:t>c.1957</w:t>
      </w:r>
    </w:p>
    <w:p w14:paraId="31069AA0" w14:textId="77777777" w:rsidR="00AB4FAB" w:rsidRPr="00467813" w:rsidRDefault="00AB4FAB" w:rsidP="00ED24FD">
      <w:pPr>
        <w:spacing w:after="120"/>
        <w:rPr>
          <w:rFonts w:eastAsia="Arial" w:cs="Arial"/>
          <w:sz w:val="56"/>
          <w:szCs w:val="56"/>
        </w:rPr>
      </w:pPr>
      <w:r w:rsidRPr="4F057D89">
        <w:rPr>
          <w:rFonts w:eastAsia="Arial" w:cs="Arial"/>
          <w:sz w:val="56"/>
          <w:szCs w:val="56"/>
        </w:rPr>
        <w:t>Oil on canvas</w:t>
      </w:r>
    </w:p>
    <w:p w14:paraId="2F86ABC7" w14:textId="10427290" w:rsidR="00AB4FAB" w:rsidRPr="00ED24FD" w:rsidRDefault="00AB4FAB" w:rsidP="00ED24FD">
      <w:pPr>
        <w:spacing w:before="480"/>
        <w:rPr>
          <w:rFonts w:eastAsia="Arial" w:cs="Arial"/>
          <w:sz w:val="52"/>
          <w:szCs w:val="52"/>
        </w:rPr>
      </w:pPr>
      <w:r w:rsidRPr="00ED24FD">
        <w:rPr>
          <w:rFonts w:eastAsia="Arial" w:cs="Arial"/>
          <w:sz w:val="52"/>
          <w:szCs w:val="52"/>
        </w:rPr>
        <w:t>Presented by the Wilhelmina Barns-Graham Trust with Art Fund support, 2019</w:t>
      </w:r>
    </w:p>
    <w:p w14:paraId="214686D4" w14:textId="5E857BCC" w:rsidR="00AB4FAB" w:rsidRPr="00ED24FD" w:rsidRDefault="00AB4FAB" w:rsidP="00AB4FAB">
      <w:pPr>
        <w:rPr>
          <w:rFonts w:eastAsia="Arial" w:cs="Arial"/>
          <w:sz w:val="52"/>
          <w:szCs w:val="52"/>
          <w:lang w:val="en-US"/>
        </w:rPr>
      </w:pPr>
      <w:r w:rsidRPr="00ED24FD">
        <w:rPr>
          <w:rFonts w:eastAsia="Arial" w:cs="Arial"/>
          <w:sz w:val="52"/>
          <w:szCs w:val="52"/>
          <w:lang w:val="en-US"/>
        </w:rPr>
        <w:t>Scottish artist Wilhelmina Barns-Graham was a key figure in the St Ives circle of British modernist artists, which included artists such as Terry Frost and Roger Hilton.</w:t>
      </w:r>
    </w:p>
    <w:p w14:paraId="29AF2CB6" w14:textId="0F9E17B1" w:rsidR="00AB4FAB" w:rsidRPr="00ED24FD" w:rsidRDefault="00AB4FAB" w:rsidP="00AB4FAB">
      <w:pPr>
        <w:rPr>
          <w:rFonts w:eastAsia="Arial" w:cs="Arial"/>
          <w:sz w:val="52"/>
          <w:szCs w:val="52"/>
        </w:rPr>
      </w:pPr>
      <w:r w:rsidRPr="00ED24FD">
        <w:rPr>
          <w:rFonts w:eastAsia="Arial" w:cs="Arial"/>
          <w:sz w:val="52"/>
          <w:szCs w:val="52"/>
        </w:rPr>
        <w:t xml:space="preserve">Barns-Graham came to Leeds with her husband, the poet David Lewis in 1956. She taught briefly at Leeds School of Art. Unfortunately, their </w:t>
      </w:r>
      <w:r w:rsidRPr="00ED24FD">
        <w:rPr>
          <w:rFonts w:eastAsia="Arial" w:cs="Arial"/>
          <w:sz w:val="52"/>
          <w:szCs w:val="52"/>
        </w:rPr>
        <w:lastRenderedPageBreak/>
        <w:t>marriage broke down whilst at Leeds; they divorced in 1963.  Barns-Graham thereafter divided her time between St Ives and St Andrews.</w:t>
      </w:r>
    </w:p>
    <w:p w14:paraId="405316B6" w14:textId="77777777" w:rsidR="00AB4FAB" w:rsidRPr="00ED24FD" w:rsidRDefault="00AB4FAB" w:rsidP="00AB4FAB">
      <w:pPr>
        <w:rPr>
          <w:rFonts w:eastAsia="Arial" w:cs="Arial"/>
          <w:sz w:val="52"/>
          <w:szCs w:val="52"/>
          <w:lang w:val="en-US"/>
        </w:rPr>
      </w:pPr>
      <w:r w:rsidRPr="00ED24FD">
        <w:rPr>
          <w:rFonts w:eastAsia="Arial" w:cs="Arial"/>
          <w:sz w:val="52"/>
          <w:szCs w:val="52"/>
          <w:lang w:val="en-US"/>
        </w:rPr>
        <w:br w:type="page"/>
      </w:r>
    </w:p>
    <w:p w14:paraId="4E9B20BA" w14:textId="5ABD5338" w:rsidR="00AB4FAB" w:rsidRPr="002713EB" w:rsidRDefault="00AB4FAB" w:rsidP="00ED24FD">
      <w:pPr>
        <w:spacing w:after="120"/>
        <w:rPr>
          <w:rFonts w:eastAsia="Arial" w:cs="Arial"/>
          <w:sz w:val="56"/>
          <w:szCs w:val="56"/>
        </w:rPr>
      </w:pPr>
      <w:proofErr w:type="spellStart"/>
      <w:r w:rsidRPr="4F057D89">
        <w:rPr>
          <w:rFonts w:eastAsia="Arial" w:cs="Arial"/>
          <w:sz w:val="56"/>
          <w:szCs w:val="56"/>
        </w:rPr>
        <w:lastRenderedPageBreak/>
        <w:t>Ivon</w:t>
      </w:r>
      <w:proofErr w:type="spellEnd"/>
      <w:r w:rsidRPr="4F057D89">
        <w:rPr>
          <w:rFonts w:eastAsia="Arial" w:cs="Arial"/>
          <w:sz w:val="56"/>
          <w:szCs w:val="56"/>
        </w:rPr>
        <w:t xml:space="preserve"> Hitchens (1893</w:t>
      </w:r>
      <w:r w:rsidR="00390DC8" w:rsidRPr="4F057D89">
        <w:rPr>
          <w:rFonts w:eastAsia="Arial" w:cs="Arial"/>
          <w:sz w:val="56"/>
          <w:szCs w:val="56"/>
        </w:rPr>
        <w:t>–</w:t>
      </w:r>
      <w:r w:rsidRPr="4F057D89">
        <w:rPr>
          <w:rFonts w:eastAsia="Arial" w:cs="Arial"/>
          <w:sz w:val="56"/>
          <w:szCs w:val="56"/>
        </w:rPr>
        <w:t>1979)</w:t>
      </w:r>
    </w:p>
    <w:p w14:paraId="30436CE4" w14:textId="77777777" w:rsidR="00AB4FAB" w:rsidRPr="002713EB" w:rsidRDefault="00AB4FAB" w:rsidP="00ED24FD">
      <w:pPr>
        <w:spacing w:after="120"/>
        <w:rPr>
          <w:rFonts w:eastAsia="Arial" w:cs="Arial"/>
          <w:b/>
          <w:bCs/>
          <w:sz w:val="56"/>
          <w:szCs w:val="56"/>
        </w:rPr>
      </w:pPr>
      <w:r w:rsidRPr="4F057D89">
        <w:rPr>
          <w:rFonts w:eastAsia="Arial" w:cs="Arial"/>
          <w:b/>
          <w:bCs/>
          <w:sz w:val="56"/>
          <w:szCs w:val="56"/>
        </w:rPr>
        <w:t>Reeded Boat</w:t>
      </w:r>
    </w:p>
    <w:p w14:paraId="25B54132" w14:textId="77777777" w:rsidR="00AB4FAB" w:rsidRPr="002713EB" w:rsidRDefault="00AB4FAB" w:rsidP="00ED24FD">
      <w:pPr>
        <w:spacing w:after="120"/>
        <w:rPr>
          <w:rFonts w:eastAsia="Arial" w:cs="Arial"/>
          <w:sz w:val="56"/>
          <w:szCs w:val="56"/>
        </w:rPr>
      </w:pPr>
      <w:r w:rsidRPr="4F057D89">
        <w:rPr>
          <w:rFonts w:eastAsia="Arial" w:cs="Arial"/>
          <w:sz w:val="56"/>
          <w:szCs w:val="56"/>
        </w:rPr>
        <w:t>1961</w:t>
      </w:r>
    </w:p>
    <w:p w14:paraId="3592D0E3" w14:textId="77777777" w:rsidR="00AB4FAB" w:rsidRPr="002713EB" w:rsidRDefault="00AB4FAB" w:rsidP="00ED24FD">
      <w:pPr>
        <w:spacing w:after="120"/>
        <w:rPr>
          <w:rFonts w:eastAsia="Arial" w:cs="Arial"/>
          <w:sz w:val="56"/>
          <w:szCs w:val="56"/>
        </w:rPr>
      </w:pPr>
      <w:r w:rsidRPr="4F057D89">
        <w:rPr>
          <w:rFonts w:eastAsia="Arial" w:cs="Arial"/>
          <w:sz w:val="56"/>
          <w:szCs w:val="56"/>
        </w:rPr>
        <w:t>Oil on canvas</w:t>
      </w:r>
    </w:p>
    <w:p w14:paraId="1544485D" w14:textId="420040CA" w:rsidR="00AB4FAB" w:rsidRPr="002713EB" w:rsidRDefault="00AB4FAB" w:rsidP="00ED24FD">
      <w:pPr>
        <w:spacing w:after="120"/>
        <w:rPr>
          <w:rFonts w:eastAsia="Arial" w:cs="Arial"/>
          <w:sz w:val="56"/>
          <w:szCs w:val="56"/>
        </w:rPr>
      </w:pPr>
      <w:r w:rsidRPr="4F057D89">
        <w:rPr>
          <w:rFonts w:eastAsia="Arial" w:cs="Arial"/>
          <w:sz w:val="56"/>
          <w:szCs w:val="56"/>
        </w:rPr>
        <w:t>Gift of Audrey Burton, 2008</w:t>
      </w:r>
    </w:p>
    <w:p w14:paraId="59798A1A" w14:textId="0D672891" w:rsidR="00AB4FAB" w:rsidRPr="00ED24FD" w:rsidRDefault="00AB4FAB" w:rsidP="00ED24FD">
      <w:pPr>
        <w:spacing w:before="480"/>
        <w:rPr>
          <w:rFonts w:eastAsia="Arial" w:cs="Arial"/>
          <w:sz w:val="52"/>
          <w:szCs w:val="52"/>
          <w:lang w:val="en-US"/>
        </w:rPr>
      </w:pPr>
      <w:r w:rsidRPr="00ED24FD">
        <w:rPr>
          <w:rFonts w:eastAsia="Arial" w:cs="Arial"/>
          <w:sz w:val="52"/>
          <w:szCs w:val="52"/>
        </w:rPr>
        <w:t>Hitchens lived and worked in an isolated patch of woodland in West Sussex, where he had moved after his London home was bombed in 1940. He painted mostly outdoors. His landscapes have been described as the sense of being in a place rather than a depiction of its scenery, the broad brush marks and planes of colour acting as painterly equivalents of the sounds of water, birdsong or windblown trees.</w:t>
      </w:r>
      <w:r w:rsidRPr="00ED24FD">
        <w:rPr>
          <w:rFonts w:eastAsia="Arial" w:cs="Arial"/>
          <w:sz w:val="52"/>
          <w:szCs w:val="52"/>
          <w:lang w:val="en-US"/>
        </w:rPr>
        <w:br w:type="page"/>
      </w:r>
    </w:p>
    <w:p w14:paraId="26B3DAC4" w14:textId="6E79E246" w:rsidR="00AB4FAB" w:rsidRPr="000A32CB" w:rsidRDefault="00AB4FAB" w:rsidP="007D3495">
      <w:pPr>
        <w:spacing w:after="120"/>
        <w:rPr>
          <w:rFonts w:eastAsia="Arial" w:cs="Arial"/>
          <w:sz w:val="56"/>
          <w:szCs w:val="56"/>
        </w:rPr>
      </w:pPr>
      <w:r w:rsidRPr="4F057D89">
        <w:rPr>
          <w:rFonts w:eastAsia="Arial" w:cs="Arial"/>
          <w:sz w:val="56"/>
          <w:szCs w:val="56"/>
        </w:rPr>
        <w:lastRenderedPageBreak/>
        <w:t>Ben Nicholson (1894</w:t>
      </w:r>
      <w:r w:rsidR="00390DC8" w:rsidRPr="4F057D89">
        <w:rPr>
          <w:rFonts w:eastAsia="Arial" w:cs="Arial"/>
          <w:sz w:val="56"/>
          <w:szCs w:val="56"/>
        </w:rPr>
        <w:t>–</w:t>
      </w:r>
      <w:r w:rsidRPr="4F057D89">
        <w:rPr>
          <w:rFonts w:eastAsia="Arial" w:cs="Arial"/>
          <w:sz w:val="56"/>
          <w:szCs w:val="56"/>
        </w:rPr>
        <w:t>1982)</w:t>
      </w:r>
    </w:p>
    <w:p w14:paraId="5CDC6A71" w14:textId="77777777" w:rsidR="00AB4FAB" w:rsidRPr="000A32CB" w:rsidRDefault="00AB4FAB" w:rsidP="007D3495">
      <w:pPr>
        <w:spacing w:after="120"/>
        <w:rPr>
          <w:rFonts w:eastAsia="Arial" w:cs="Arial"/>
          <w:b/>
          <w:bCs/>
          <w:sz w:val="56"/>
          <w:szCs w:val="56"/>
        </w:rPr>
      </w:pPr>
      <w:r w:rsidRPr="4F057D89">
        <w:rPr>
          <w:rFonts w:eastAsia="Arial" w:cs="Arial"/>
          <w:b/>
          <w:bCs/>
          <w:sz w:val="56"/>
          <w:szCs w:val="56"/>
        </w:rPr>
        <w:t>1914, (the striped jug)</w:t>
      </w:r>
    </w:p>
    <w:p w14:paraId="0EEC57B5" w14:textId="77777777" w:rsidR="00AB4FAB" w:rsidRPr="000A32CB" w:rsidRDefault="00AB4FAB" w:rsidP="007D3495">
      <w:pPr>
        <w:spacing w:after="120"/>
        <w:rPr>
          <w:rFonts w:eastAsia="Arial" w:cs="Arial"/>
          <w:sz w:val="56"/>
          <w:szCs w:val="56"/>
        </w:rPr>
      </w:pPr>
      <w:r w:rsidRPr="4F057D89">
        <w:rPr>
          <w:rFonts w:eastAsia="Arial" w:cs="Arial"/>
          <w:sz w:val="56"/>
          <w:szCs w:val="56"/>
        </w:rPr>
        <w:t>1914</w:t>
      </w:r>
    </w:p>
    <w:p w14:paraId="1BED6863" w14:textId="77777777" w:rsidR="00AB4FAB" w:rsidRPr="000A32CB" w:rsidRDefault="00AB4FAB" w:rsidP="007D3495">
      <w:pPr>
        <w:spacing w:after="120"/>
        <w:rPr>
          <w:rFonts w:eastAsia="Arial" w:cs="Arial"/>
          <w:sz w:val="56"/>
          <w:szCs w:val="56"/>
        </w:rPr>
      </w:pPr>
      <w:r w:rsidRPr="4F057D89">
        <w:rPr>
          <w:rFonts w:eastAsia="Arial" w:cs="Arial"/>
          <w:sz w:val="56"/>
          <w:szCs w:val="56"/>
        </w:rPr>
        <w:t>Oil on canvas</w:t>
      </w:r>
    </w:p>
    <w:p w14:paraId="593264BA" w14:textId="05EA96AF" w:rsidR="00AB4FAB" w:rsidRPr="000A32CB" w:rsidRDefault="00AB4FAB" w:rsidP="007D3495">
      <w:pPr>
        <w:spacing w:after="120"/>
        <w:rPr>
          <w:rFonts w:eastAsia="Arial" w:cs="Arial"/>
          <w:sz w:val="56"/>
          <w:szCs w:val="56"/>
        </w:rPr>
      </w:pPr>
      <w:r w:rsidRPr="4F057D89">
        <w:rPr>
          <w:rFonts w:eastAsia="Arial" w:cs="Arial"/>
          <w:sz w:val="56"/>
          <w:szCs w:val="56"/>
        </w:rPr>
        <w:t>Gift of Sir Michael Sadler, 1923</w:t>
      </w:r>
    </w:p>
    <w:p w14:paraId="5C664AF4" w14:textId="3D6E4A47" w:rsidR="00AB4FAB" w:rsidRPr="007D3495" w:rsidRDefault="00AB4FAB" w:rsidP="007D3495">
      <w:pPr>
        <w:spacing w:before="480"/>
        <w:rPr>
          <w:rFonts w:eastAsia="Arial" w:cs="Arial"/>
          <w:sz w:val="52"/>
          <w:szCs w:val="52"/>
        </w:rPr>
      </w:pPr>
      <w:r w:rsidRPr="007D3495">
        <w:rPr>
          <w:rFonts w:eastAsia="Arial" w:cs="Arial"/>
          <w:sz w:val="52"/>
          <w:szCs w:val="52"/>
        </w:rPr>
        <w:t>Though born into a family of artists, Ben Nicholson was a reluctant student at the Slade School from 1910 to 1911. Uninterested in its conventional teaching, he confessed to spending much of his time playing billiards. Nicholson was equally unimpressed with post-impressionist or Bloomsbury art.</w:t>
      </w:r>
    </w:p>
    <w:p w14:paraId="5B565CF6" w14:textId="77777777" w:rsidR="00AB4FAB" w:rsidRPr="007D3495" w:rsidRDefault="00AB4FAB" w:rsidP="00AB4FAB">
      <w:pPr>
        <w:rPr>
          <w:rFonts w:eastAsia="Arial" w:cs="Arial"/>
          <w:sz w:val="52"/>
          <w:szCs w:val="52"/>
        </w:rPr>
      </w:pPr>
      <w:r w:rsidRPr="007D3495">
        <w:rPr>
          <w:rFonts w:eastAsia="Arial" w:cs="Arial"/>
          <w:sz w:val="52"/>
          <w:szCs w:val="52"/>
        </w:rPr>
        <w:t xml:space="preserve">This early work is a striking testimony to his lack of interest in the modern movement at the time. Instead, it pays </w:t>
      </w:r>
      <w:r w:rsidRPr="007D3495">
        <w:rPr>
          <w:rFonts w:eastAsia="Arial" w:cs="Arial"/>
          <w:sz w:val="52"/>
          <w:szCs w:val="52"/>
        </w:rPr>
        <w:lastRenderedPageBreak/>
        <w:t>homage to the Edwardian naturalism so brilliantly represented by his father, painter William Nicholson. Nicholson eventually found his way to the modernist movement, in his own way.</w:t>
      </w:r>
    </w:p>
    <w:p w14:paraId="1B393FE8" w14:textId="77777777" w:rsidR="00AB4FAB" w:rsidRPr="007D3495" w:rsidRDefault="00AB4FAB" w:rsidP="00AB4FAB">
      <w:pPr>
        <w:rPr>
          <w:rFonts w:eastAsia="Arial" w:cs="Arial"/>
          <w:sz w:val="52"/>
          <w:szCs w:val="52"/>
        </w:rPr>
      </w:pPr>
      <w:r w:rsidRPr="007D3495">
        <w:rPr>
          <w:rFonts w:eastAsia="Arial" w:cs="Arial"/>
          <w:sz w:val="52"/>
          <w:szCs w:val="52"/>
        </w:rPr>
        <w:br w:type="page"/>
      </w:r>
    </w:p>
    <w:p w14:paraId="71A7514B" w14:textId="4289647C" w:rsidR="00AB4FAB" w:rsidRPr="00306E55" w:rsidRDefault="00AB4FAB" w:rsidP="00A87B4C">
      <w:pPr>
        <w:spacing w:after="120"/>
        <w:rPr>
          <w:rFonts w:eastAsia="Arial" w:cs="Arial"/>
          <w:sz w:val="56"/>
          <w:szCs w:val="56"/>
        </w:rPr>
      </w:pPr>
      <w:r w:rsidRPr="4F057D89">
        <w:rPr>
          <w:rFonts w:eastAsia="Arial" w:cs="Arial"/>
          <w:sz w:val="56"/>
          <w:szCs w:val="56"/>
        </w:rPr>
        <w:lastRenderedPageBreak/>
        <w:t>Above: Matthew Smith (1879</w:t>
      </w:r>
      <w:r w:rsidR="00390DC8" w:rsidRPr="4F057D89">
        <w:rPr>
          <w:rFonts w:eastAsia="Arial" w:cs="Arial"/>
          <w:sz w:val="56"/>
          <w:szCs w:val="56"/>
        </w:rPr>
        <w:t>–</w:t>
      </w:r>
      <w:r w:rsidRPr="4F057D89">
        <w:rPr>
          <w:rFonts w:eastAsia="Arial" w:cs="Arial"/>
          <w:sz w:val="56"/>
          <w:szCs w:val="56"/>
        </w:rPr>
        <w:t>1959)</w:t>
      </w:r>
    </w:p>
    <w:p w14:paraId="3AE6964B" w14:textId="77777777" w:rsidR="00AB4FAB" w:rsidRPr="00306E55" w:rsidRDefault="00AB4FAB" w:rsidP="00A87B4C">
      <w:pPr>
        <w:spacing w:after="120"/>
        <w:rPr>
          <w:rFonts w:eastAsia="Arial" w:cs="Arial"/>
          <w:b/>
          <w:bCs/>
          <w:sz w:val="56"/>
          <w:szCs w:val="56"/>
        </w:rPr>
      </w:pPr>
      <w:r w:rsidRPr="4F057D89">
        <w:rPr>
          <w:rFonts w:eastAsia="Arial" w:cs="Arial"/>
          <w:b/>
          <w:bCs/>
          <w:sz w:val="56"/>
          <w:szCs w:val="56"/>
        </w:rPr>
        <w:t>Reclining nude: the mauve chemise</w:t>
      </w:r>
    </w:p>
    <w:p w14:paraId="3B209263" w14:textId="54E790BD" w:rsidR="00AB4FAB" w:rsidRPr="00306E55" w:rsidRDefault="00AB4FAB" w:rsidP="00A87B4C">
      <w:pPr>
        <w:spacing w:after="120"/>
        <w:rPr>
          <w:rFonts w:eastAsia="Arial" w:cs="Arial"/>
          <w:sz w:val="56"/>
          <w:szCs w:val="56"/>
        </w:rPr>
      </w:pPr>
      <w:r w:rsidRPr="4F057D89">
        <w:rPr>
          <w:rFonts w:eastAsia="Arial" w:cs="Arial"/>
          <w:sz w:val="56"/>
          <w:szCs w:val="56"/>
        </w:rPr>
        <w:t>1924</w:t>
      </w:r>
    </w:p>
    <w:p w14:paraId="6B9CC351" w14:textId="77777777" w:rsidR="00AB4FAB" w:rsidRPr="00306E55" w:rsidRDefault="00AB4FAB" w:rsidP="00A87B4C">
      <w:pPr>
        <w:spacing w:after="120"/>
        <w:rPr>
          <w:rFonts w:eastAsia="Arial" w:cs="Arial"/>
          <w:sz w:val="56"/>
          <w:szCs w:val="56"/>
        </w:rPr>
      </w:pPr>
      <w:r w:rsidRPr="4F057D89">
        <w:rPr>
          <w:rFonts w:eastAsia="Arial" w:cs="Arial"/>
          <w:sz w:val="56"/>
          <w:szCs w:val="56"/>
        </w:rPr>
        <w:t>Oil on canvas</w:t>
      </w:r>
    </w:p>
    <w:p w14:paraId="64B00DCE" w14:textId="1EE906EB" w:rsidR="00AB4FAB" w:rsidRPr="00306E55" w:rsidRDefault="00AB4FAB" w:rsidP="00A87B4C">
      <w:pPr>
        <w:spacing w:after="120"/>
        <w:rPr>
          <w:rFonts w:eastAsia="Arial" w:cs="Arial"/>
          <w:sz w:val="56"/>
          <w:szCs w:val="56"/>
        </w:rPr>
      </w:pPr>
      <w:r w:rsidRPr="4F057D89">
        <w:rPr>
          <w:rFonts w:eastAsia="Arial" w:cs="Arial"/>
          <w:sz w:val="56"/>
          <w:szCs w:val="56"/>
        </w:rPr>
        <w:t>Gift from The Audrey &amp; Stanley Burton Charitable Trust, 2009</w:t>
      </w:r>
    </w:p>
    <w:p w14:paraId="32DE0381" w14:textId="654B0C79" w:rsidR="00AB4FAB" w:rsidRPr="00A87B4C" w:rsidRDefault="00AB4FAB" w:rsidP="00A87B4C">
      <w:pPr>
        <w:spacing w:before="480"/>
        <w:rPr>
          <w:rFonts w:eastAsia="Arial" w:cs="Arial"/>
          <w:sz w:val="52"/>
          <w:szCs w:val="52"/>
        </w:rPr>
      </w:pPr>
      <w:r w:rsidRPr="00A87B4C">
        <w:rPr>
          <w:rFonts w:eastAsia="Arial" w:cs="Arial"/>
          <w:sz w:val="52"/>
          <w:szCs w:val="52"/>
        </w:rPr>
        <w:t xml:space="preserve">The model depicted here is almost certainly Matthew Smith’s mistress and muse, Vera Cunningham. They lived together at the Villa </w:t>
      </w:r>
      <w:proofErr w:type="spellStart"/>
      <w:r w:rsidRPr="00A87B4C">
        <w:rPr>
          <w:rFonts w:eastAsia="Arial" w:cs="Arial"/>
          <w:sz w:val="52"/>
          <w:szCs w:val="52"/>
        </w:rPr>
        <w:t>Brune</w:t>
      </w:r>
      <w:proofErr w:type="spellEnd"/>
      <w:r w:rsidRPr="00A87B4C">
        <w:rPr>
          <w:rFonts w:eastAsia="Arial" w:cs="Arial"/>
          <w:sz w:val="52"/>
          <w:szCs w:val="52"/>
        </w:rPr>
        <w:t xml:space="preserve"> in Montparnasse between 1923 and 1926.</w:t>
      </w:r>
    </w:p>
    <w:p w14:paraId="7BEFE0CF" w14:textId="4CCF74C6" w:rsidR="00AB4FAB" w:rsidRPr="00A87B4C" w:rsidRDefault="00AB4FAB" w:rsidP="00AB4FAB">
      <w:pPr>
        <w:rPr>
          <w:rFonts w:eastAsia="Arial" w:cs="Arial"/>
          <w:sz w:val="52"/>
          <w:szCs w:val="52"/>
        </w:rPr>
      </w:pPr>
      <w:r w:rsidRPr="00A87B4C">
        <w:rPr>
          <w:rFonts w:eastAsia="Arial" w:cs="Arial"/>
          <w:sz w:val="52"/>
          <w:szCs w:val="52"/>
        </w:rPr>
        <w:t xml:space="preserve">Painted in a fast, </w:t>
      </w:r>
      <w:proofErr w:type="spellStart"/>
      <w:r w:rsidRPr="00A87B4C">
        <w:rPr>
          <w:rFonts w:eastAsia="Arial" w:cs="Arial"/>
          <w:i/>
          <w:iCs/>
          <w:sz w:val="52"/>
          <w:szCs w:val="52"/>
        </w:rPr>
        <w:t>alla</w:t>
      </w:r>
      <w:proofErr w:type="spellEnd"/>
      <w:r w:rsidRPr="00A87B4C">
        <w:rPr>
          <w:rFonts w:eastAsia="Arial" w:cs="Arial"/>
          <w:i/>
          <w:iCs/>
          <w:sz w:val="52"/>
          <w:szCs w:val="52"/>
        </w:rPr>
        <w:t xml:space="preserve"> prima </w:t>
      </w:r>
      <w:r w:rsidRPr="00A87B4C">
        <w:rPr>
          <w:rFonts w:eastAsia="Arial" w:cs="Arial"/>
          <w:sz w:val="52"/>
          <w:szCs w:val="52"/>
        </w:rPr>
        <w:t xml:space="preserve">technique, which allows full spontaneity and freedom of expression, the image is sensually charged, the figure’s curves </w:t>
      </w:r>
      <w:r w:rsidRPr="00A87B4C">
        <w:rPr>
          <w:rFonts w:eastAsia="Arial" w:cs="Arial"/>
          <w:sz w:val="52"/>
          <w:szCs w:val="52"/>
        </w:rPr>
        <w:lastRenderedPageBreak/>
        <w:t>and arabesques growing out of the brushstrokes, full of rich and luscious colour.</w:t>
      </w:r>
    </w:p>
    <w:p w14:paraId="3C90725D" w14:textId="78D9C1AA" w:rsidR="00AB4FAB" w:rsidRPr="00306E55" w:rsidRDefault="00AB4FAB" w:rsidP="00D7498C">
      <w:pPr>
        <w:spacing w:before="720" w:after="120"/>
        <w:rPr>
          <w:rFonts w:eastAsia="Arial" w:cs="Arial"/>
          <w:sz w:val="56"/>
          <w:szCs w:val="56"/>
        </w:rPr>
      </w:pPr>
      <w:r w:rsidRPr="4F057D89">
        <w:rPr>
          <w:rFonts w:eastAsia="Arial" w:cs="Arial"/>
          <w:sz w:val="56"/>
          <w:szCs w:val="56"/>
        </w:rPr>
        <w:t xml:space="preserve">Below: Bernard </w:t>
      </w:r>
      <w:proofErr w:type="spellStart"/>
      <w:r w:rsidRPr="4F057D89">
        <w:rPr>
          <w:rFonts w:eastAsia="Arial" w:cs="Arial"/>
          <w:sz w:val="56"/>
          <w:szCs w:val="56"/>
        </w:rPr>
        <w:t>Meninsky</w:t>
      </w:r>
      <w:proofErr w:type="spellEnd"/>
      <w:r w:rsidRPr="4F057D89">
        <w:rPr>
          <w:rFonts w:eastAsia="Arial" w:cs="Arial"/>
          <w:sz w:val="56"/>
          <w:szCs w:val="56"/>
        </w:rPr>
        <w:t xml:space="preserve"> (1891</w:t>
      </w:r>
      <w:r w:rsidR="00C85FBE" w:rsidRPr="4F057D89">
        <w:rPr>
          <w:rFonts w:eastAsia="Arial" w:cs="Arial"/>
          <w:sz w:val="56"/>
          <w:szCs w:val="56"/>
        </w:rPr>
        <w:t>–</w:t>
      </w:r>
      <w:r w:rsidRPr="4F057D89">
        <w:rPr>
          <w:rFonts w:eastAsia="Arial" w:cs="Arial"/>
          <w:sz w:val="56"/>
          <w:szCs w:val="56"/>
        </w:rPr>
        <w:t>1950)</w:t>
      </w:r>
    </w:p>
    <w:p w14:paraId="0C803BB8" w14:textId="77777777" w:rsidR="00AB4FAB" w:rsidRPr="00306E55" w:rsidRDefault="00AB4FAB" w:rsidP="00A87B4C">
      <w:pPr>
        <w:spacing w:after="120"/>
        <w:rPr>
          <w:rFonts w:eastAsia="Arial" w:cs="Arial"/>
          <w:b/>
          <w:bCs/>
          <w:sz w:val="56"/>
          <w:szCs w:val="56"/>
        </w:rPr>
      </w:pPr>
      <w:r w:rsidRPr="4F057D89">
        <w:rPr>
          <w:rFonts w:eastAsia="Arial" w:cs="Arial"/>
          <w:b/>
          <w:bCs/>
          <w:sz w:val="56"/>
          <w:szCs w:val="56"/>
        </w:rPr>
        <w:t>Portrait of a Girl (the artist's sister, Kate)</w:t>
      </w:r>
    </w:p>
    <w:p w14:paraId="2E7FC4D5" w14:textId="77777777" w:rsidR="00AB4FAB" w:rsidRPr="00306E55" w:rsidRDefault="00AB4FAB" w:rsidP="00A87B4C">
      <w:pPr>
        <w:spacing w:after="120"/>
        <w:rPr>
          <w:rFonts w:eastAsia="Arial" w:cs="Arial"/>
          <w:sz w:val="56"/>
          <w:szCs w:val="56"/>
        </w:rPr>
      </w:pPr>
      <w:r w:rsidRPr="4F057D89">
        <w:rPr>
          <w:rFonts w:eastAsia="Arial" w:cs="Arial"/>
          <w:sz w:val="56"/>
          <w:szCs w:val="56"/>
        </w:rPr>
        <w:t>1919</w:t>
      </w:r>
    </w:p>
    <w:p w14:paraId="76AEE1B0" w14:textId="77777777" w:rsidR="00AB4FAB" w:rsidRPr="00306E55" w:rsidRDefault="00AB4FAB" w:rsidP="00A87B4C">
      <w:pPr>
        <w:spacing w:after="120"/>
        <w:rPr>
          <w:rFonts w:eastAsia="Arial" w:cs="Arial"/>
          <w:sz w:val="56"/>
          <w:szCs w:val="56"/>
        </w:rPr>
      </w:pPr>
      <w:r w:rsidRPr="4F057D89">
        <w:rPr>
          <w:rFonts w:eastAsia="Arial" w:cs="Arial"/>
          <w:sz w:val="56"/>
          <w:szCs w:val="56"/>
        </w:rPr>
        <w:t>Oil on canvas</w:t>
      </w:r>
    </w:p>
    <w:p w14:paraId="799EB02C" w14:textId="4FA75D93" w:rsidR="00AB4FAB" w:rsidRPr="00306E55" w:rsidRDefault="00AB4FAB" w:rsidP="00A87B4C">
      <w:pPr>
        <w:spacing w:after="120"/>
        <w:rPr>
          <w:rFonts w:eastAsia="Arial" w:cs="Arial"/>
          <w:sz w:val="56"/>
          <w:szCs w:val="56"/>
        </w:rPr>
      </w:pPr>
      <w:r w:rsidRPr="4F057D89">
        <w:rPr>
          <w:rFonts w:eastAsia="Arial" w:cs="Arial"/>
          <w:sz w:val="56"/>
          <w:szCs w:val="56"/>
        </w:rPr>
        <w:t>Gift of Sir Michael Sadler, 1923</w:t>
      </w:r>
    </w:p>
    <w:p w14:paraId="57D97A06" w14:textId="77777777" w:rsidR="00AB4FAB" w:rsidRPr="00A87B4C" w:rsidRDefault="00AB4FAB" w:rsidP="00A87B4C">
      <w:pPr>
        <w:spacing w:before="480"/>
        <w:rPr>
          <w:rFonts w:eastAsia="Arial" w:cs="Arial"/>
          <w:sz w:val="52"/>
          <w:szCs w:val="52"/>
        </w:rPr>
      </w:pPr>
      <w:r w:rsidRPr="00A87B4C">
        <w:rPr>
          <w:rFonts w:eastAsia="Arial" w:cs="Arial"/>
          <w:sz w:val="52"/>
          <w:szCs w:val="52"/>
        </w:rPr>
        <w:t xml:space="preserve">Born in 1891 in the Ukraine shortly before his Jewish family immigrated to England, </w:t>
      </w:r>
      <w:proofErr w:type="spellStart"/>
      <w:r w:rsidRPr="00A87B4C">
        <w:rPr>
          <w:rFonts w:eastAsia="Arial" w:cs="Arial"/>
          <w:sz w:val="52"/>
          <w:szCs w:val="52"/>
        </w:rPr>
        <w:t>Meninsky</w:t>
      </w:r>
      <w:proofErr w:type="spellEnd"/>
      <w:r w:rsidRPr="00A87B4C">
        <w:rPr>
          <w:rFonts w:eastAsia="Arial" w:cs="Arial"/>
          <w:sz w:val="52"/>
          <w:szCs w:val="52"/>
        </w:rPr>
        <w:t xml:space="preserve"> completed most of his training at the Liverpool Art School. He received a grant to study at the Académie Julian in Paris, and later studied at the Slade. </w:t>
      </w:r>
      <w:proofErr w:type="spellStart"/>
      <w:r w:rsidRPr="00A87B4C">
        <w:rPr>
          <w:rFonts w:eastAsia="Arial" w:cs="Arial"/>
          <w:sz w:val="52"/>
          <w:szCs w:val="52"/>
        </w:rPr>
        <w:t>Meninsky</w:t>
      </w:r>
      <w:proofErr w:type="spellEnd"/>
      <w:r w:rsidRPr="00A87B4C">
        <w:rPr>
          <w:rFonts w:eastAsia="Arial" w:cs="Arial"/>
          <w:sz w:val="52"/>
          <w:szCs w:val="52"/>
        </w:rPr>
        <w:t xml:space="preserve"> joined </w:t>
      </w:r>
      <w:r w:rsidRPr="00A87B4C">
        <w:rPr>
          <w:rFonts w:eastAsia="Arial" w:cs="Arial"/>
          <w:sz w:val="52"/>
          <w:szCs w:val="52"/>
        </w:rPr>
        <w:lastRenderedPageBreak/>
        <w:t xml:space="preserve">the London Group in 1913, exhibiting with them annually until 1939. He taught life drawing at the Central School of Art and Design from 1913 until 1939, and he succeeded Walter Sickert teaching evening life drawing at Westminster School of Art in 1920. </w:t>
      </w:r>
      <w:proofErr w:type="spellStart"/>
      <w:r w:rsidRPr="00A87B4C">
        <w:rPr>
          <w:rFonts w:eastAsia="Arial" w:cs="Arial"/>
          <w:sz w:val="52"/>
          <w:szCs w:val="52"/>
        </w:rPr>
        <w:t>Meninsky</w:t>
      </w:r>
      <w:proofErr w:type="spellEnd"/>
      <w:r w:rsidRPr="00A87B4C">
        <w:rPr>
          <w:rFonts w:eastAsia="Arial" w:cs="Arial"/>
          <w:sz w:val="52"/>
          <w:szCs w:val="52"/>
        </w:rPr>
        <w:t xml:space="preserve"> initially concentrated on portraits of his family and friends; in later life, he became known for his monumental female figures in pastoral landscapes.</w:t>
      </w:r>
    </w:p>
    <w:p w14:paraId="4D2B23B4" w14:textId="77777777" w:rsidR="00AB4FAB" w:rsidRPr="00A87B4C" w:rsidRDefault="00AB4FAB" w:rsidP="00AB4FAB">
      <w:pPr>
        <w:rPr>
          <w:rFonts w:eastAsia="Arial" w:cs="Arial"/>
          <w:sz w:val="52"/>
          <w:szCs w:val="52"/>
        </w:rPr>
      </w:pPr>
      <w:r w:rsidRPr="00A87B4C">
        <w:rPr>
          <w:rFonts w:eastAsia="Arial" w:cs="Arial"/>
          <w:sz w:val="52"/>
          <w:szCs w:val="52"/>
        </w:rPr>
        <w:br w:type="page"/>
      </w:r>
    </w:p>
    <w:p w14:paraId="0B057CF9" w14:textId="22ABAD84" w:rsidR="00AB4FAB" w:rsidRPr="005E317B" w:rsidRDefault="00AB4FAB" w:rsidP="00A87B4C">
      <w:pPr>
        <w:spacing w:after="120"/>
        <w:rPr>
          <w:rFonts w:eastAsia="Arial" w:cs="Arial"/>
          <w:sz w:val="56"/>
          <w:szCs w:val="56"/>
        </w:rPr>
      </w:pPr>
      <w:r w:rsidRPr="4F057D89">
        <w:rPr>
          <w:rFonts w:eastAsia="Arial" w:cs="Arial"/>
          <w:sz w:val="56"/>
          <w:szCs w:val="56"/>
        </w:rPr>
        <w:lastRenderedPageBreak/>
        <w:t>Sir Jacob Epstein (1880</w:t>
      </w:r>
      <w:r w:rsidR="00C85FBE" w:rsidRPr="4F057D89">
        <w:rPr>
          <w:rFonts w:eastAsia="Arial" w:cs="Arial"/>
          <w:sz w:val="56"/>
          <w:szCs w:val="56"/>
        </w:rPr>
        <w:t>–</w:t>
      </w:r>
      <w:r w:rsidRPr="4F057D89">
        <w:rPr>
          <w:rFonts w:eastAsia="Arial" w:cs="Arial"/>
          <w:sz w:val="56"/>
          <w:szCs w:val="56"/>
        </w:rPr>
        <w:t>1959)</w:t>
      </w:r>
    </w:p>
    <w:p w14:paraId="6C9801FE" w14:textId="77777777" w:rsidR="00AB4FAB" w:rsidRPr="005E317B" w:rsidRDefault="00AB4FAB" w:rsidP="00A87B4C">
      <w:pPr>
        <w:spacing w:after="120"/>
        <w:rPr>
          <w:rFonts w:eastAsia="Arial" w:cs="Arial"/>
          <w:b/>
          <w:bCs/>
          <w:sz w:val="56"/>
          <w:szCs w:val="56"/>
        </w:rPr>
      </w:pPr>
      <w:r w:rsidRPr="4F057D89">
        <w:rPr>
          <w:rFonts w:eastAsia="Arial" w:cs="Arial"/>
          <w:b/>
          <w:bCs/>
          <w:sz w:val="56"/>
          <w:szCs w:val="56"/>
        </w:rPr>
        <w:t>Portrait bust of Albert Einstein</w:t>
      </w:r>
    </w:p>
    <w:p w14:paraId="1E916D8E" w14:textId="77777777" w:rsidR="00AB4FAB" w:rsidRPr="005E317B" w:rsidRDefault="00AB4FAB" w:rsidP="00A87B4C">
      <w:pPr>
        <w:spacing w:after="120"/>
        <w:rPr>
          <w:rFonts w:eastAsia="Arial" w:cs="Arial"/>
          <w:sz w:val="56"/>
          <w:szCs w:val="56"/>
        </w:rPr>
      </w:pPr>
      <w:r w:rsidRPr="4F057D89">
        <w:rPr>
          <w:rFonts w:eastAsia="Arial" w:cs="Arial"/>
          <w:sz w:val="56"/>
          <w:szCs w:val="56"/>
        </w:rPr>
        <w:t>1933</w:t>
      </w:r>
    </w:p>
    <w:p w14:paraId="4C2492DD" w14:textId="77777777" w:rsidR="00AB4FAB" w:rsidRPr="005E317B" w:rsidRDefault="00AB4FAB" w:rsidP="00A87B4C">
      <w:pPr>
        <w:spacing w:after="120"/>
        <w:rPr>
          <w:rFonts w:eastAsia="Arial" w:cs="Arial"/>
          <w:sz w:val="56"/>
          <w:szCs w:val="56"/>
        </w:rPr>
      </w:pPr>
      <w:r w:rsidRPr="4F057D89">
        <w:rPr>
          <w:rFonts w:eastAsia="Arial" w:cs="Arial"/>
          <w:sz w:val="56"/>
          <w:szCs w:val="56"/>
        </w:rPr>
        <w:t>Bronze</w:t>
      </w:r>
    </w:p>
    <w:p w14:paraId="0365FF31" w14:textId="1A77C3EB" w:rsidR="00AB4FAB" w:rsidRPr="005E317B" w:rsidRDefault="00AB4FAB" w:rsidP="00A87B4C">
      <w:pPr>
        <w:spacing w:after="120"/>
        <w:rPr>
          <w:rFonts w:eastAsia="Arial" w:cs="Arial"/>
          <w:sz w:val="56"/>
          <w:szCs w:val="56"/>
        </w:rPr>
      </w:pPr>
      <w:r w:rsidRPr="4F057D89">
        <w:rPr>
          <w:rFonts w:eastAsia="Arial" w:cs="Arial"/>
          <w:sz w:val="56"/>
          <w:szCs w:val="56"/>
        </w:rPr>
        <w:t>Gift from The Audrey &amp; Stanley Burton Charitable Trust, 2009</w:t>
      </w:r>
    </w:p>
    <w:p w14:paraId="75D376B9" w14:textId="45AF0FF2" w:rsidR="00595B2A" w:rsidRDefault="00AB4FAB" w:rsidP="00CB2722">
      <w:pPr>
        <w:spacing w:before="480"/>
        <w:rPr>
          <w:rFonts w:eastAsia="Arial" w:cs="Arial"/>
          <w:sz w:val="56"/>
          <w:szCs w:val="56"/>
        </w:rPr>
      </w:pPr>
      <w:r w:rsidRPr="00A87B4C">
        <w:rPr>
          <w:rFonts w:eastAsia="Arial" w:cs="Arial"/>
          <w:sz w:val="52"/>
          <w:szCs w:val="52"/>
        </w:rPr>
        <w:t>Epstein began this bust when Einstein (1879</w:t>
      </w:r>
      <w:r w:rsidR="00C85FBE" w:rsidRPr="00A87B4C">
        <w:rPr>
          <w:rFonts w:eastAsia="Arial" w:cs="Arial"/>
          <w:sz w:val="52"/>
          <w:szCs w:val="52"/>
        </w:rPr>
        <w:t>–</w:t>
      </w:r>
      <w:r w:rsidRPr="00A87B4C">
        <w:rPr>
          <w:rFonts w:eastAsia="Arial" w:cs="Arial"/>
          <w:sz w:val="52"/>
          <w:szCs w:val="52"/>
        </w:rPr>
        <w:t>1955) was staying in a refugee camp in Britain after fleeing Germany in 1933. Epstein was delighted by the famous physicist’s glance, which he later described as combining the ‘Humane, the humorous, and the profound…He resembled the ageing Rembrandt.’ Einstein moved to the USA to take up a professorship at Princeton before the bust was completed.</w:t>
      </w:r>
      <w:r w:rsidR="00595B2A">
        <w:rPr>
          <w:rFonts w:eastAsia="Arial" w:cs="Arial"/>
          <w:sz w:val="56"/>
          <w:szCs w:val="56"/>
        </w:rPr>
        <w:br w:type="page"/>
      </w:r>
    </w:p>
    <w:p w14:paraId="64709963" w14:textId="0A86F0E0" w:rsidR="00AB4FAB" w:rsidRPr="00A4779E" w:rsidRDefault="00AB4FAB" w:rsidP="00595B2A">
      <w:pPr>
        <w:spacing w:after="120"/>
        <w:rPr>
          <w:rFonts w:eastAsia="Arial" w:cs="Arial"/>
          <w:sz w:val="56"/>
          <w:szCs w:val="56"/>
        </w:rPr>
      </w:pPr>
      <w:r w:rsidRPr="4F057D89">
        <w:rPr>
          <w:rFonts w:eastAsia="Arial" w:cs="Arial"/>
          <w:sz w:val="56"/>
          <w:szCs w:val="56"/>
        </w:rPr>
        <w:lastRenderedPageBreak/>
        <w:t>Victor Vasarely 1906–1997</w:t>
      </w:r>
    </w:p>
    <w:p w14:paraId="4EB95B35" w14:textId="77777777" w:rsidR="00AB4FAB" w:rsidRPr="00A4779E" w:rsidRDefault="00AB4FAB" w:rsidP="00595B2A">
      <w:pPr>
        <w:spacing w:after="120"/>
        <w:rPr>
          <w:rFonts w:eastAsia="Arial" w:cs="Arial"/>
          <w:sz w:val="56"/>
          <w:szCs w:val="56"/>
        </w:rPr>
      </w:pPr>
      <w:proofErr w:type="spellStart"/>
      <w:r w:rsidRPr="4F057D89">
        <w:rPr>
          <w:rFonts w:eastAsia="Arial" w:cs="Arial"/>
          <w:b/>
          <w:bCs/>
          <w:sz w:val="56"/>
          <w:szCs w:val="56"/>
        </w:rPr>
        <w:t>laca</w:t>
      </w:r>
      <w:proofErr w:type="spellEnd"/>
    </w:p>
    <w:p w14:paraId="37ECDDD7" w14:textId="2282D9D1" w:rsidR="00AB4FAB" w:rsidRPr="00A4779E" w:rsidRDefault="00AB4FAB" w:rsidP="00595B2A">
      <w:pPr>
        <w:spacing w:after="120"/>
        <w:rPr>
          <w:rFonts w:eastAsia="Arial" w:cs="Arial"/>
          <w:sz w:val="56"/>
          <w:szCs w:val="56"/>
        </w:rPr>
      </w:pPr>
      <w:r w:rsidRPr="4F057D89">
        <w:rPr>
          <w:rFonts w:eastAsia="Arial" w:cs="Arial"/>
          <w:sz w:val="56"/>
          <w:szCs w:val="56"/>
        </w:rPr>
        <w:t>1955</w:t>
      </w:r>
      <w:r w:rsidR="00C85FBE" w:rsidRPr="4F057D89">
        <w:rPr>
          <w:rFonts w:eastAsia="Arial" w:cs="Arial"/>
          <w:sz w:val="56"/>
          <w:szCs w:val="56"/>
        </w:rPr>
        <w:t>–</w:t>
      </w:r>
      <w:r w:rsidRPr="4F057D89">
        <w:rPr>
          <w:rFonts w:eastAsia="Arial" w:cs="Arial"/>
          <w:sz w:val="56"/>
          <w:szCs w:val="56"/>
        </w:rPr>
        <w:t>57</w:t>
      </w:r>
    </w:p>
    <w:p w14:paraId="150755ED" w14:textId="77777777" w:rsidR="00AB4FAB" w:rsidRPr="00A4779E" w:rsidRDefault="00AB4FAB" w:rsidP="00595B2A">
      <w:pPr>
        <w:spacing w:after="120"/>
        <w:rPr>
          <w:rFonts w:eastAsia="Arial" w:cs="Arial"/>
          <w:sz w:val="56"/>
          <w:szCs w:val="56"/>
        </w:rPr>
      </w:pPr>
      <w:r w:rsidRPr="4F057D89">
        <w:rPr>
          <w:rFonts w:eastAsia="Arial" w:cs="Arial"/>
          <w:sz w:val="56"/>
          <w:szCs w:val="56"/>
        </w:rPr>
        <w:t>Oil on canvas</w:t>
      </w:r>
    </w:p>
    <w:p w14:paraId="55783040" w14:textId="77777777" w:rsidR="00AB4FAB" w:rsidRPr="00A4779E" w:rsidRDefault="00AB4FAB" w:rsidP="00595B2A">
      <w:pPr>
        <w:spacing w:after="120"/>
        <w:rPr>
          <w:rFonts w:eastAsia="Arial" w:cs="Arial"/>
          <w:sz w:val="56"/>
          <w:szCs w:val="56"/>
        </w:rPr>
      </w:pPr>
      <w:r w:rsidRPr="4F057D89">
        <w:rPr>
          <w:rFonts w:eastAsia="Arial" w:cs="Arial"/>
          <w:sz w:val="56"/>
          <w:szCs w:val="56"/>
        </w:rPr>
        <w:t>Gift from The Audrey &amp; Stanley Burton</w:t>
      </w:r>
    </w:p>
    <w:p w14:paraId="0C148EA0" w14:textId="69E710FA" w:rsidR="00AB4FAB" w:rsidRPr="00A4779E" w:rsidRDefault="00AB4FAB" w:rsidP="00595B2A">
      <w:pPr>
        <w:spacing w:after="120"/>
        <w:rPr>
          <w:rFonts w:eastAsia="Arial" w:cs="Arial"/>
          <w:sz w:val="56"/>
          <w:szCs w:val="56"/>
        </w:rPr>
      </w:pPr>
      <w:r w:rsidRPr="4F057D89">
        <w:rPr>
          <w:rFonts w:eastAsia="Arial" w:cs="Arial"/>
          <w:sz w:val="56"/>
          <w:szCs w:val="56"/>
        </w:rPr>
        <w:t>Charitable Trust, 2009</w:t>
      </w:r>
    </w:p>
    <w:p w14:paraId="46D14630" w14:textId="479B131B" w:rsidR="00AB4FAB" w:rsidRPr="00595B2A" w:rsidRDefault="00AB4FAB" w:rsidP="00CB2722">
      <w:pPr>
        <w:spacing w:before="480"/>
        <w:rPr>
          <w:rFonts w:eastAsia="Arial" w:cs="Arial"/>
          <w:sz w:val="52"/>
          <w:szCs w:val="52"/>
        </w:rPr>
      </w:pPr>
      <w:r w:rsidRPr="00595B2A">
        <w:rPr>
          <w:rFonts w:eastAsia="Arial" w:cs="Arial"/>
          <w:sz w:val="52"/>
          <w:szCs w:val="52"/>
        </w:rPr>
        <w:t>Vasarely’s experiments in colour and optical illusion have led to his being generally</w:t>
      </w:r>
      <w:r w:rsidR="00C85FBE" w:rsidRPr="00595B2A">
        <w:rPr>
          <w:rFonts w:eastAsia="Arial" w:cs="Arial"/>
          <w:sz w:val="52"/>
          <w:szCs w:val="52"/>
        </w:rPr>
        <w:t xml:space="preserve"> </w:t>
      </w:r>
      <w:r w:rsidRPr="00595B2A">
        <w:rPr>
          <w:rFonts w:eastAsia="Arial" w:cs="Arial"/>
          <w:sz w:val="52"/>
          <w:szCs w:val="52"/>
        </w:rPr>
        <w:t>acknowledged as the leader of the Op Art</w:t>
      </w:r>
      <w:r w:rsidR="00C85FBE" w:rsidRPr="00595B2A">
        <w:rPr>
          <w:rFonts w:eastAsia="Arial" w:cs="Arial"/>
          <w:sz w:val="52"/>
          <w:szCs w:val="52"/>
        </w:rPr>
        <w:t xml:space="preserve"> </w:t>
      </w:r>
      <w:r w:rsidRPr="00595B2A">
        <w:rPr>
          <w:rFonts w:eastAsia="Arial" w:cs="Arial"/>
          <w:sz w:val="52"/>
          <w:szCs w:val="52"/>
        </w:rPr>
        <w:t>movement. Optical art is a form of abstract</w:t>
      </w:r>
      <w:r w:rsidR="00C85FBE" w:rsidRPr="00595B2A">
        <w:rPr>
          <w:rFonts w:eastAsia="Arial" w:cs="Arial"/>
          <w:sz w:val="52"/>
          <w:szCs w:val="52"/>
        </w:rPr>
        <w:t xml:space="preserve"> </w:t>
      </w:r>
      <w:r w:rsidRPr="00595B2A">
        <w:rPr>
          <w:rFonts w:eastAsia="Arial" w:cs="Arial"/>
          <w:sz w:val="52"/>
          <w:szCs w:val="52"/>
        </w:rPr>
        <w:t>painting that is concerned with the interaction</w:t>
      </w:r>
      <w:r w:rsidR="00C85FBE" w:rsidRPr="00595B2A">
        <w:rPr>
          <w:rFonts w:eastAsia="Arial" w:cs="Arial"/>
          <w:sz w:val="52"/>
          <w:szCs w:val="52"/>
        </w:rPr>
        <w:t xml:space="preserve"> </w:t>
      </w:r>
      <w:r w:rsidRPr="00595B2A">
        <w:rPr>
          <w:rFonts w:eastAsia="Arial" w:cs="Arial"/>
          <w:sz w:val="52"/>
          <w:szCs w:val="52"/>
        </w:rPr>
        <w:t>between the picture plane and illusion, between what is seen and what is understood. It generates an impression of movement or warping, a pulsating pattern or vibration.</w:t>
      </w:r>
      <w:r w:rsidRPr="00595B2A">
        <w:rPr>
          <w:rFonts w:eastAsia="Arial" w:cs="Arial"/>
          <w:sz w:val="52"/>
          <w:szCs w:val="52"/>
        </w:rPr>
        <w:br w:type="page"/>
      </w:r>
    </w:p>
    <w:p w14:paraId="657E7035" w14:textId="49959418" w:rsidR="00AB4FAB" w:rsidRPr="008E54CE" w:rsidRDefault="00AB4FAB" w:rsidP="00D7498C">
      <w:pPr>
        <w:spacing w:after="120"/>
        <w:rPr>
          <w:rFonts w:eastAsia="Arial" w:cs="Arial"/>
          <w:sz w:val="56"/>
          <w:szCs w:val="56"/>
        </w:rPr>
      </w:pPr>
      <w:r w:rsidRPr="4F057D89">
        <w:rPr>
          <w:rFonts w:eastAsia="Arial" w:cs="Arial"/>
          <w:sz w:val="56"/>
          <w:szCs w:val="56"/>
        </w:rPr>
        <w:lastRenderedPageBreak/>
        <w:t>Hubert Dalwood (1924</w:t>
      </w:r>
      <w:r w:rsidR="00CB69AE" w:rsidRPr="4F057D89">
        <w:rPr>
          <w:rFonts w:eastAsia="Arial" w:cs="Arial"/>
          <w:sz w:val="56"/>
          <w:szCs w:val="56"/>
        </w:rPr>
        <w:t>–</w:t>
      </w:r>
      <w:r w:rsidRPr="4F057D89">
        <w:rPr>
          <w:rFonts w:eastAsia="Arial" w:cs="Arial"/>
          <w:sz w:val="56"/>
          <w:szCs w:val="56"/>
        </w:rPr>
        <w:t>1976)</w:t>
      </w:r>
    </w:p>
    <w:p w14:paraId="3EA39A1D" w14:textId="0A5F4938" w:rsidR="00AB4FAB" w:rsidRPr="008E54CE" w:rsidRDefault="00AB4FAB" w:rsidP="00D7498C">
      <w:pPr>
        <w:spacing w:after="120"/>
        <w:rPr>
          <w:rFonts w:eastAsia="Arial" w:cs="Arial"/>
          <w:b/>
          <w:bCs/>
          <w:sz w:val="56"/>
          <w:szCs w:val="56"/>
        </w:rPr>
      </w:pPr>
      <w:r w:rsidRPr="4F057D89">
        <w:rPr>
          <w:rFonts w:eastAsia="Arial" w:cs="Arial"/>
          <w:b/>
          <w:bCs/>
          <w:sz w:val="56"/>
          <w:szCs w:val="56"/>
        </w:rPr>
        <w:t>Growing</w:t>
      </w:r>
    </w:p>
    <w:p w14:paraId="255C23DA" w14:textId="04889D6C" w:rsidR="00AB4FAB" w:rsidRPr="008E54CE" w:rsidRDefault="00AB4FAB" w:rsidP="00D7498C">
      <w:pPr>
        <w:spacing w:after="120"/>
        <w:rPr>
          <w:rFonts w:eastAsia="Arial" w:cs="Arial"/>
          <w:sz w:val="56"/>
          <w:szCs w:val="56"/>
        </w:rPr>
      </w:pPr>
      <w:r w:rsidRPr="4F057D89">
        <w:rPr>
          <w:rFonts w:eastAsia="Arial" w:cs="Arial"/>
          <w:sz w:val="56"/>
          <w:szCs w:val="56"/>
        </w:rPr>
        <w:t>1957</w:t>
      </w:r>
    </w:p>
    <w:p w14:paraId="5AD82973" w14:textId="080BF4EE" w:rsidR="00AB4FAB" w:rsidRPr="008E54CE" w:rsidRDefault="00AB4FAB" w:rsidP="00D7498C">
      <w:pPr>
        <w:spacing w:after="120"/>
        <w:rPr>
          <w:rFonts w:eastAsia="Arial" w:cs="Arial"/>
          <w:sz w:val="56"/>
          <w:szCs w:val="56"/>
        </w:rPr>
      </w:pPr>
      <w:r w:rsidRPr="4F057D89">
        <w:rPr>
          <w:rFonts w:eastAsia="Arial" w:cs="Arial"/>
          <w:sz w:val="56"/>
          <w:szCs w:val="56"/>
        </w:rPr>
        <w:t>Cast aluminium on board</w:t>
      </w:r>
    </w:p>
    <w:p w14:paraId="716EC00E" w14:textId="333B8F19" w:rsidR="00AB4FAB" w:rsidRPr="008E54CE" w:rsidRDefault="00AB4FAB" w:rsidP="00D7498C">
      <w:pPr>
        <w:spacing w:after="120"/>
        <w:rPr>
          <w:rFonts w:eastAsia="Arial" w:cs="Arial"/>
          <w:sz w:val="56"/>
          <w:szCs w:val="56"/>
        </w:rPr>
      </w:pPr>
      <w:r w:rsidRPr="4F057D89">
        <w:rPr>
          <w:rFonts w:eastAsia="Arial" w:cs="Arial"/>
          <w:sz w:val="56"/>
          <w:szCs w:val="56"/>
        </w:rPr>
        <w:t xml:space="preserve">Gift of the artist to the editors of </w:t>
      </w:r>
      <w:r w:rsidRPr="4F057D89">
        <w:rPr>
          <w:rFonts w:eastAsia="Arial" w:cs="Arial"/>
          <w:i/>
          <w:iCs/>
          <w:sz w:val="56"/>
          <w:szCs w:val="56"/>
        </w:rPr>
        <w:t>Poetry &amp; Audience</w:t>
      </w:r>
      <w:r w:rsidRPr="4F057D89">
        <w:rPr>
          <w:rFonts w:eastAsia="Arial" w:cs="Arial"/>
          <w:sz w:val="56"/>
          <w:szCs w:val="56"/>
        </w:rPr>
        <w:t xml:space="preserve"> (School of English), 1959</w:t>
      </w:r>
      <w:r>
        <w:tab/>
      </w:r>
    </w:p>
    <w:p w14:paraId="3CD44D89" w14:textId="422FC2E1" w:rsidR="00AB4FAB" w:rsidRPr="00D7498C" w:rsidRDefault="00AB4FAB" w:rsidP="00D7498C">
      <w:pPr>
        <w:spacing w:before="480"/>
        <w:rPr>
          <w:rFonts w:eastAsia="Arial" w:cs="Arial"/>
          <w:sz w:val="52"/>
          <w:szCs w:val="52"/>
        </w:rPr>
      </w:pPr>
      <w:r w:rsidRPr="00D7498C">
        <w:rPr>
          <w:rFonts w:eastAsia="Arial" w:cs="Arial"/>
          <w:sz w:val="52"/>
          <w:szCs w:val="52"/>
        </w:rPr>
        <w:t>Born in Bristol, Hubert ‘Nibs’ Dalwood was apprenticed as an aero engineer before serving in the Royal Navy from 1944-46. He later studied at Bath Academy under sculptor Kenneth Armitage.</w:t>
      </w:r>
    </w:p>
    <w:p w14:paraId="37AF548A" w14:textId="77777777" w:rsidR="00AB4FAB" w:rsidRPr="00D7498C" w:rsidRDefault="00AB4FAB" w:rsidP="00AB4FAB">
      <w:pPr>
        <w:rPr>
          <w:rFonts w:eastAsia="Arial" w:cs="Arial"/>
          <w:sz w:val="52"/>
          <w:szCs w:val="52"/>
        </w:rPr>
      </w:pPr>
      <w:r w:rsidRPr="00D7498C">
        <w:rPr>
          <w:rFonts w:eastAsia="Arial" w:cs="Arial"/>
          <w:sz w:val="52"/>
          <w:szCs w:val="52"/>
        </w:rPr>
        <w:t xml:space="preserve">Dalwood was Gregory Fellow in Sculpture at the University of Leeds from 1955 until 1959. This work was given as a parting gift to the student </w:t>
      </w:r>
      <w:r w:rsidRPr="00D7498C">
        <w:rPr>
          <w:rFonts w:eastAsia="Arial" w:cs="Arial"/>
          <w:sz w:val="52"/>
          <w:szCs w:val="52"/>
        </w:rPr>
        <w:lastRenderedPageBreak/>
        <w:t xml:space="preserve">editors of a campus poetry publication. In 1961, Dalwood was commissioned to produce a large relief frieze for Bodington Hall. It is now sited on campus at </w:t>
      </w:r>
      <w:proofErr w:type="spellStart"/>
      <w:r w:rsidRPr="00D7498C">
        <w:rPr>
          <w:rFonts w:eastAsia="Arial" w:cs="Arial"/>
          <w:sz w:val="52"/>
          <w:szCs w:val="52"/>
        </w:rPr>
        <w:t>stage@leeds</w:t>
      </w:r>
      <w:proofErr w:type="spellEnd"/>
      <w:r w:rsidRPr="00D7498C">
        <w:rPr>
          <w:rFonts w:eastAsia="Arial" w:cs="Arial"/>
          <w:sz w:val="52"/>
          <w:szCs w:val="52"/>
        </w:rPr>
        <w:t>.</w:t>
      </w:r>
    </w:p>
    <w:p w14:paraId="5C4B0ED1" w14:textId="77777777" w:rsidR="00AB4FAB" w:rsidRPr="00D7498C" w:rsidRDefault="00AB4FAB" w:rsidP="00AB4FAB">
      <w:pPr>
        <w:rPr>
          <w:rFonts w:eastAsia="Arial" w:cs="Arial"/>
          <w:sz w:val="52"/>
          <w:szCs w:val="52"/>
        </w:rPr>
      </w:pPr>
      <w:r w:rsidRPr="00D7498C">
        <w:rPr>
          <w:rFonts w:eastAsia="Arial" w:cs="Arial"/>
          <w:sz w:val="52"/>
          <w:szCs w:val="52"/>
        </w:rPr>
        <w:br w:type="page"/>
      </w:r>
    </w:p>
    <w:p w14:paraId="46845C37" w14:textId="59D1BB04" w:rsidR="00AB4FAB" w:rsidRPr="00323E70" w:rsidRDefault="00AB4FAB" w:rsidP="00D7498C">
      <w:pPr>
        <w:spacing w:after="120"/>
        <w:rPr>
          <w:rFonts w:eastAsia="Arial" w:cs="Arial"/>
          <w:sz w:val="56"/>
          <w:szCs w:val="56"/>
        </w:rPr>
      </w:pPr>
      <w:r w:rsidRPr="4F057D89">
        <w:rPr>
          <w:rFonts w:eastAsia="Arial" w:cs="Arial"/>
          <w:sz w:val="56"/>
          <w:szCs w:val="56"/>
        </w:rPr>
        <w:lastRenderedPageBreak/>
        <w:t>Terry Frost (1915</w:t>
      </w:r>
      <w:r w:rsidR="00CB69AE" w:rsidRPr="4F057D89">
        <w:rPr>
          <w:rFonts w:eastAsia="Arial" w:cs="Arial"/>
          <w:sz w:val="56"/>
          <w:szCs w:val="56"/>
        </w:rPr>
        <w:t>–</w:t>
      </w:r>
      <w:r w:rsidRPr="4F057D89">
        <w:rPr>
          <w:rFonts w:eastAsia="Arial" w:cs="Arial"/>
          <w:sz w:val="56"/>
          <w:szCs w:val="56"/>
        </w:rPr>
        <w:t>2003)</w:t>
      </w:r>
    </w:p>
    <w:p w14:paraId="5ED28039" w14:textId="77777777" w:rsidR="00AB4FAB" w:rsidRPr="00323E70" w:rsidRDefault="00AB4FAB" w:rsidP="00D7498C">
      <w:pPr>
        <w:spacing w:after="120"/>
        <w:rPr>
          <w:rFonts w:eastAsia="Arial" w:cs="Arial"/>
          <w:b/>
          <w:bCs/>
          <w:sz w:val="56"/>
          <w:szCs w:val="56"/>
        </w:rPr>
      </w:pPr>
      <w:r w:rsidRPr="4F057D89">
        <w:rPr>
          <w:rFonts w:eastAsia="Arial" w:cs="Arial"/>
          <w:b/>
          <w:bCs/>
          <w:sz w:val="56"/>
          <w:szCs w:val="56"/>
        </w:rPr>
        <w:t>Red, Black and White</w:t>
      </w:r>
    </w:p>
    <w:p w14:paraId="4C8DE72B" w14:textId="77777777" w:rsidR="00AB4FAB" w:rsidRPr="00323E70" w:rsidRDefault="00AB4FAB" w:rsidP="00D7498C">
      <w:pPr>
        <w:spacing w:after="120"/>
        <w:rPr>
          <w:rFonts w:eastAsia="Arial" w:cs="Arial"/>
          <w:sz w:val="56"/>
          <w:szCs w:val="56"/>
        </w:rPr>
      </w:pPr>
      <w:r w:rsidRPr="4F057D89">
        <w:rPr>
          <w:rFonts w:eastAsia="Arial" w:cs="Arial"/>
          <w:sz w:val="56"/>
          <w:szCs w:val="56"/>
        </w:rPr>
        <w:t>1960</w:t>
      </w:r>
    </w:p>
    <w:p w14:paraId="7AEA3C00" w14:textId="77777777" w:rsidR="00AB4FAB" w:rsidRPr="00323E70" w:rsidRDefault="00AB4FAB" w:rsidP="00D7498C">
      <w:pPr>
        <w:spacing w:after="120"/>
        <w:rPr>
          <w:rFonts w:eastAsia="Arial" w:cs="Arial"/>
          <w:sz w:val="56"/>
          <w:szCs w:val="56"/>
        </w:rPr>
      </w:pPr>
      <w:r w:rsidRPr="4F057D89">
        <w:rPr>
          <w:rFonts w:eastAsia="Arial" w:cs="Arial"/>
          <w:sz w:val="56"/>
          <w:szCs w:val="56"/>
        </w:rPr>
        <w:t>Oil on canvas</w:t>
      </w:r>
    </w:p>
    <w:p w14:paraId="1253096F" w14:textId="664061FA" w:rsidR="00AB4FAB" w:rsidRPr="00323E70" w:rsidRDefault="00AB4FAB" w:rsidP="00D7498C">
      <w:pPr>
        <w:spacing w:after="120"/>
        <w:rPr>
          <w:rFonts w:eastAsia="Arial" w:cs="Arial"/>
          <w:sz w:val="56"/>
          <w:szCs w:val="56"/>
        </w:rPr>
      </w:pPr>
      <w:r w:rsidRPr="4F057D89">
        <w:rPr>
          <w:rFonts w:eastAsia="Arial" w:cs="Arial"/>
          <w:sz w:val="56"/>
          <w:szCs w:val="56"/>
        </w:rPr>
        <w:t>Purchased, 2006</w:t>
      </w:r>
    </w:p>
    <w:p w14:paraId="39B28057" w14:textId="142ED2C9" w:rsidR="00AB4FAB" w:rsidRPr="00D7498C" w:rsidRDefault="00AB4FAB" w:rsidP="00D7498C">
      <w:pPr>
        <w:spacing w:before="480"/>
        <w:rPr>
          <w:rFonts w:eastAsia="Arial" w:cs="Arial"/>
          <w:sz w:val="52"/>
          <w:szCs w:val="52"/>
        </w:rPr>
      </w:pPr>
      <w:r w:rsidRPr="00D7498C">
        <w:rPr>
          <w:rFonts w:eastAsia="Arial" w:cs="Arial"/>
          <w:sz w:val="52"/>
          <w:szCs w:val="52"/>
        </w:rPr>
        <w:t>While Terry Frost was Gregory Fellow in Painting at the University of Leeds (1954–1956), his painting was concerned with the evolution of an intuitive repertoire of painterly language. This language drew on his experience of nature – a new vocabulary of shapes in response to the Yorkshire landscape – rather than an attempt to imitate or represent it.</w:t>
      </w:r>
    </w:p>
    <w:p w14:paraId="097D0B66" w14:textId="34A456E1" w:rsidR="00AB4FAB" w:rsidRPr="00D7498C" w:rsidRDefault="00AB4FAB" w:rsidP="00AB4FAB">
      <w:pPr>
        <w:rPr>
          <w:rFonts w:eastAsia="Arial" w:cs="Arial"/>
          <w:sz w:val="52"/>
          <w:szCs w:val="52"/>
        </w:rPr>
      </w:pPr>
      <w:r w:rsidRPr="00D7498C">
        <w:rPr>
          <w:rFonts w:eastAsia="Arial" w:cs="Arial"/>
          <w:sz w:val="52"/>
          <w:szCs w:val="52"/>
        </w:rPr>
        <w:t xml:space="preserve">In the 1960s, Frost began to draw upon a wider source of inspiration and </w:t>
      </w:r>
      <w:r w:rsidRPr="00D7498C">
        <w:rPr>
          <w:rFonts w:eastAsia="Arial" w:cs="Arial"/>
          <w:sz w:val="52"/>
          <w:szCs w:val="52"/>
        </w:rPr>
        <w:lastRenderedPageBreak/>
        <w:t>his painting became more abstract, using unmodulated colour, contained within simple forms.</w:t>
      </w:r>
    </w:p>
    <w:p w14:paraId="1D2B01AD" w14:textId="77777777" w:rsidR="00AB4FAB" w:rsidRPr="00D7498C" w:rsidRDefault="00AB4FAB" w:rsidP="00AB4FAB">
      <w:pPr>
        <w:rPr>
          <w:rFonts w:eastAsia="Arial" w:cs="Arial"/>
          <w:sz w:val="52"/>
          <w:szCs w:val="52"/>
        </w:rPr>
      </w:pPr>
      <w:r w:rsidRPr="00D7498C">
        <w:rPr>
          <w:rFonts w:eastAsia="Arial" w:cs="Arial"/>
          <w:sz w:val="52"/>
          <w:szCs w:val="52"/>
        </w:rPr>
        <w:br w:type="page"/>
      </w:r>
    </w:p>
    <w:p w14:paraId="15EC177A" w14:textId="6C288B7F" w:rsidR="00AB4FAB" w:rsidRPr="006A06E1" w:rsidRDefault="00AB4FAB" w:rsidP="00444886">
      <w:pPr>
        <w:spacing w:after="120"/>
        <w:rPr>
          <w:rFonts w:eastAsia="Arial" w:cs="Arial"/>
          <w:sz w:val="56"/>
          <w:szCs w:val="56"/>
        </w:rPr>
      </w:pPr>
      <w:r w:rsidRPr="4F057D89">
        <w:rPr>
          <w:rFonts w:eastAsia="Arial" w:cs="Arial"/>
          <w:sz w:val="56"/>
          <w:szCs w:val="56"/>
        </w:rPr>
        <w:lastRenderedPageBreak/>
        <w:t>Trevor Bell (1930</w:t>
      </w:r>
      <w:r w:rsidR="00CB69AE" w:rsidRPr="4F057D89">
        <w:rPr>
          <w:rFonts w:eastAsia="Arial" w:cs="Arial"/>
          <w:sz w:val="56"/>
          <w:szCs w:val="56"/>
        </w:rPr>
        <w:t>–</w:t>
      </w:r>
      <w:r w:rsidRPr="4F057D89">
        <w:rPr>
          <w:rFonts w:eastAsia="Arial" w:cs="Arial"/>
          <w:sz w:val="56"/>
          <w:szCs w:val="56"/>
        </w:rPr>
        <w:t>2017)</w:t>
      </w:r>
    </w:p>
    <w:p w14:paraId="1D4D5DB1" w14:textId="77777777" w:rsidR="00AB4FAB" w:rsidRPr="006A06E1" w:rsidRDefault="00AB4FAB" w:rsidP="00444886">
      <w:pPr>
        <w:spacing w:after="120"/>
        <w:rPr>
          <w:rFonts w:eastAsia="Arial" w:cs="Arial"/>
          <w:b/>
          <w:bCs/>
          <w:sz w:val="56"/>
          <w:szCs w:val="56"/>
        </w:rPr>
      </w:pPr>
      <w:r w:rsidRPr="4F057D89">
        <w:rPr>
          <w:rFonts w:eastAsia="Arial" w:cs="Arial"/>
          <w:b/>
          <w:bCs/>
          <w:sz w:val="56"/>
          <w:szCs w:val="56"/>
        </w:rPr>
        <w:t>Image of Blues</w:t>
      </w:r>
    </w:p>
    <w:p w14:paraId="3C1015E2" w14:textId="77777777" w:rsidR="00AB4FAB" w:rsidRPr="006A06E1" w:rsidRDefault="00AB4FAB" w:rsidP="00444886">
      <w:pPr>
        <w:spacing w:after="120"/>
        <w:rPr>
          <w:rFonts w:eastAsia="Arial" w:cs="Arial"/>
          <w:sz w:val="56"/>
          <w:szCs w:val="56"/>
        </w:rPr>
      </w:pPr>
      <w:r w:rsidRPr="4F057D89">
        <w:rPr>
          <w:rFonts w:eastAsia="Arial" w:cs="Arial"/>
          <w:sz w:val="56"/>
          <w:szCs w:val="56"/>
        </w:rPr>
        <w:t>1960</w:t>
      </w:r>
    </w:p>
    <w:p w14:paraId="50245CFC" w14:textId="77777777" w:rsidR="00AB4FAB" w:rsidRPr="006A06E1" w:rsidRDefault="00AB4FAB" w:rsidP="00444886">
      <w:pPr>
        <w:spacing w:after="120"/>
        <w:rPr>
          <w:rFonts w:eastAsia="Arial" w:cs="Arial"/>
          <w:sz w:val="56"/>
          <w:szCs w:val="56"/>
        </w:rPr>
      </w:pPr>
      <w:r w:rsidRPr="4F057D89">
        <w:rPr>
          <w:rFonts w:eastAsia="Arial" w:cs="Arial"/>
          <w:sz w:val="56"/>
          <w:szCs w:val="56"/>
        </w:rPr>
        <w:t>Oil on canvas</w:t>
      </w:r>
    </w:p>
    <w:p w14:paraId="191B2B42" w14:textId="24644A0E" w:rsidR="00AB4FAB" w:rsidRPr="006A06E1" w:rsidRDefault="00AB4FAB" w:rsidP="00444886">
      <w:pPr>
        <w:spacing w:after="120"/>
        <w:rPr>
          <w:rFonts w:eastAsia="Arial" w:cs="Arial"/>
          <w:sz w:val="56"/>
          <w:szCs w:val="56"/>
        </w:rPr>
      </w:pPr>
      <w:r w:rsidRPr="4F057D89">
        <w:rPr>
          <w:rFonts w:eastAsia="Arial" w:cs="Arial"/>
          <w:sz w:val="56"/>
          <w:szCs w:val="56"/>
        </w:rPr>
        <w:t>Gift of Audrey Burton, 2007</w:t>
      </w:r>
    </w:p>
    <w:p w14:paraId="2AB924CF" w14:textId="74E0E8A7" w:rsidR="00AB4FAB" w:rsidRPr="00444886" w:rsidRDefault="00AB4FAB" w:rsidP="00444886">
      <w:pPr>
        <w:spacing w:before="480"/>
        <w:rPr>
          <w:rFonts w:eastAsia="Arial" w:cs="Arial"/>
          <w:sz w:val="52"/>
          <w:szCs w:val="52"/>
        </w:rPr>
      </w:pPr>
      <w:r w:rsidRPr="00444886">
        <w:rPr>
          <w:rFonts w:eastAsia="Arial" w:cs="Arial"/>
          <w:sz w:val="52"/>
          <w:szCs w:val="52"/>
        </w:rPr>
        <w:t>Trevor Bell studied at Leeds College of Art, and moved to Cornwall in 1955. After winning an Italian scholarship and a prize at the Paris Biennale, he was appointed Gregory Fellow in Painting at the University from 1960 to 1963.</w:t>
      </w:r>
    </w:p>
    <w:p w14:paraId="1BC5E3E8" w14:textId="77777777" w:rsidR="00AB4FAB" w:rsidRPr="00444886" w:rsidRDefault="00AB4FAB" w:rsidP="00AB4FAB">
      <w:pPr>
        <w:rPr>
          <w:rFonts w:eastAsia="Arial" w:cs="Arial"/>
          <w:sz w:val="52"/>
          <w:szCs w:val="52"/>
        </w:rPr>
      </w:pPr>
      <w:r w:rsidRPr="00444886">
        <w:rPr>
          <w:rFonts w:eastAsia="Arial" w:cs="Arial"/>
          <w:b/>
          <w:bCs/>
          <w:sz w:val="52"/>
          <w:szCs w:val="52"/>
        </w:rPr>
        <w:t>Image of Blues</w:t>
      </w:r>
      <w:r w:rsidRPr="00444886">
        <w:rPr>
          <w:rFonts w:eastAsia="Arial" w:cs="Arial"/>
          <w:sz w:val="52"/>
          <w:szCs w:val="52"/>
        </w:rPr>
        <w:t xml:space="preserve"> was the first abstract painting that Audrey Burton ever purchased. She recounted saying to her husband Stanley: ‘you’ll never guess what I’ve done…’ She gave the </w:t>
      </w:r>
      <w:r w:rsidRPr="00444886">
        <w:rPr>
          <w:rFonts w:eastAsia="Arial" w:cs="Arial"/>
          <w:sz w:val="52"/>
          <w:szCs w:val="52"/>
        </w:rPr>
        <w:lastRenderedPageBreak/>
        <w:t>work to the University alongside a major gift of funds to refurbish this Gallery in 2007.</w:t>
      </w:r>
    </w:p>
    <w:p w14:paraId="11C4F26E" w14:textId="77777777" w:rsidR="00AB4FAB" w:rsidRPr="00444886" w:rsidRDefault="00AB4FAB" w:rsidP="00AB4FAB">
      <w:pPr>
        <w:rPr>
          <w:rFonts w:eastAsia="Arial" w:cs="Arial"/>
          <w:sz w:val="52"/>
          <w:szCs w:val="52"/>
        </w:rPr>
      </w:pPr>
      <w:r w:rsidRPr="00444886">
        <w:rPr>
          <w:rFonts w:eastAsia="Arial" w:cs="Arial"/>
          <w:sz w:val="52"/>
          <w:szCs w:val="52"/>
        </w:rPr>
        <w:br w:type="page"/>
      </w:r>
    </w:p>
    <w:p w14:paraId="4B9533D0" w14:textId="01AFD625" w:rsidR="00AB4FAB" w:rsidRPr="004B2A73" w:rsidRDefault="00AB4FAB" w:rsidP="005F2445">
      <w:pPr>
        <w:spacing w:after="120"/>
        <w:rPr>
          <w:rFonts w:eastAsia="Arial" w:cs="Arial"/>
          <w:sz w:val="56"/>
          <w:szCs w:val="56"/>
        </w:rPr>
      </w:pPr>
      <w:r w:rsidRPr="4F057D89">
        <w:rPr>
          <w:rFonts w:eastAsia="Arial" w:cs="Arial"/>
          <w:sz w:val="56"/>
          <w:szCs w:val="56"/>
        </w:rPr>
        <w:lastRenderedPageBreak/>
        <w:t xml:space="preserve">Willy </w:t>
      </w:r>
      <w:proofErr w:type="spellStart"/>
      <w:r w:rsidRPr="4F057D89">
        <w:rPr>
          <w:rFonts w:eastAsia="Arial" w:cs="Arial"/>
          <w:sz w:val="56"/>
          <w:szCs w:val="56"/>
        </w:rPr>
        <w:t>Tirr</w:t>
      </w:r>
      <w:proofErr w:type="spellEnd"/>
      <w:r w:rsidRPr="4F057D89">
        <w:rPr>
          <w:rFonts w:eastAsia="Arial" w:cs="Arial"/>
          <w:sz w:val="56"/>
          <w:szCs w:val="56"/>
        </w:rPr>
        <w:t xml:space="preserve"> (1915</w:t>
      </w:r>
      <w:r w:rsidR="00CB69AE" w:rsidRPr="4F057D89">
        <w:rPr>
          <w:rFonts w:eastAsia="Arial" w:cs="Arial"/>
          <w:sz w:val="56"/>
          <w:szCs w:val="56"/>
        </w:rPr>
        <w:t>–</w:t>
      </w:r>
      <w:r w:rsidRPr="4F057D89">
        <w:rPr>
          <w:rFonts w:eastAsia="Arial" w:cs="Arial"/>
          <w:sz w:val="56"/>
          <w:szCs w:val="56"/>
        </w:rPr>
        <w:t>1991)</w:t>
      </w:r>
    </w:p>
    <w:p w14:paraId="35F181D6" w14:textId="77777777" w:rsidR="00AB4FAB" w:rsidRPr="004B2A73" w:rsidRDefault="00AB4FAB" w:rsidP="005F2445">
      <w:pPr>
        <w:spacing w:after="120"/>
        <w:rPr>
          <w:rFonts w:eastAsia="Arial" w:cs="Arial"/>
          <w:b/>
          <w:bCs/>
          <w:sz w:val="56"/>
          <w:szCs w:val="56"/>
        </w:rPr>
      </w:pPr>
      <w:r w:rsidRPr="4F057D89">
        <w:rPr>
          <w:rFonts w:eastAsia="Arial" w:cs="Arial"/>
          <w:b/>
          <w:bCs/>
          <w:sz w:val="56"/>
          <w:szCs w:val="56"/>
        </w:rPr>
        <w:t>Greenish-Yellow and Brown</w:t>
      </w:r>
    </w:p>
    <w:p w14:paraId="0D0ECF54" w14:textId="51B6F0A1" w:rsidR="00AB4FAB" w:rsidRPr="004B2A73" w:rsidRDefault="00AB4FAB" w:rsidP="005F2445">
      <w:pPr>
        <w:spacing w:after="120"/>
        <w:rPr>
          <w:rFonts w:eastAsia="Arial" w:cs="Arial"/>
          <w:sz w:val="56"/>
          <w:szCs w:val="56"/>
        </w:rPr>
      </w:pPr>
      <w:r w:rsidRPr="4F057D89">
        <w:rPr>
          <w:rFonts w:eastAsia="Arial" w:cs="Arial"/>
          <w:sz w:val="56"/>
          <w:szCs w:val="56"/>
        </w:rPr>
        <w:t>c.1964</w:t>
      </w:r>
    </w:p>
    <w:p w14:paraId="0C34822A" w14:textId="77777777" w:rsidR="00AB4FAB" w:rsidRPr="004B2A73" w:rsidRDefault="00AB4FAB" w:rsidP="005F2445">
      <w:pPr>
        <w:spacing w:after="120"/>
        <w:rPr>
          <w:rFonts w:eastAsia="Arial" w:cs="Arial"/>
          <w:sz w:val="56"/>
          <w:szCs w:val="56"/>
        </w:rPr>
      </w:pPr>
      <w:r w:rsidRPr="4F057D89">
        <w:rPr>
          <w:rFonts w:eastAsia="Arial" w:cs="Arial"/>
          <w:sz w:val="56"/>
          <w:szCs w:val="56"/>
        </w:rPr>
        <w:t>Oil wash on canvas</w:t>
      </w:r>
    </w:p>
    <w:p w14:paraId="55724505" w14:textId="77777777" w:rsidR="00AB4FAB" w:rsidRPr="004B2A73" w:rsidRDefault="00AB4FAB" w:rsidP="005F2445">
      <w:pPr>
        <w:spacing w:after="120"/>
        <w:rPr>
          <w:rFonts w:eastAsia="Arial" w:cs="Arial"/>
          <w:sz w:val="56"/>
          <w:szCs w:val="56"/>
        </w:rPr>
      </w:pPr>
      <w:r w:rsidRPr="4F057D89">
        <w:rPr>
          <w:rFonts w:eastAsia="Arial" w:cs="Arial"/>
          <w:sz w:val="56"/>
          <w:szCs w:val="56"/>
        </w:rPr>
        <w:t>University of Leeds Art Collection</w:t>
      </w:r>
    </w:p>
    <w:p w14:paraId="65C5BA8D" w14:textId="4497DB3C" w:rsidR="00AB4FAB" w:rsidRPr="004B2A73" w:rsidRDefault="00AB4FAB" w:rsidP="005F2445">
      <w:pPr>
        <w:spacing w:after="120"/>
        <w:rPr>
          <w:rFonts w:eastAsia="Arial" w:cs="Arial"/>
          <w:sz w:val="56"/>
          <w:szCs w:val="56"/>
        </w:rPr>
      </w:pPr>
      <w:r w:rsidRPr="4F057D89">
        <w:rPr>
          <w:rFonts w:eastAsia="Arial" w:cs="Arial"/>
          <w:sz w:val="56"/>
          <w:szCs w:val="56"/>
        </w:rPr>
        <w:t>Gift of Stanley Burton, 1964</w:t>
      </w:r>
    </w:p>
    <w:p w14:paraId="18BD863A" w14:textId="77777777" w:rsidR="00647E20" w:rsidRDefault="00AB4FAB" w:rsidP="005F2445">
      <w:pPr>
        <w:spacing w:before="480"/>
        <w:rPr>
          <w:rFonts w:eastAsia="Arial" w:cs="Arial"/>
          <w:sz w:val="52"/>
          <w:szCs w:val="52"/>
        </w:rPr>
      </w:pPr>
      <w:r w:rsidRPr="005F2445">
        <w:rPr>
          <w:rFonts w:eastAsia="Arial" w:cs="Arial"/>
          <w:sz w:val="52"/>
          <w:szCs w:val="52"/>
        </w:rPr>
        <w:t xml:space="preserve">Willy </w:t>
      </w:r>
      <w:proofErr w:type="spellStart"/>
      <w:r w:rsidRPr="005F2445">
        <w:rPr>
          <w:rFonts w:eastAsia="Arial" w:cs="Arial"/>
          <w:sz w:val="52"/>
          <w:szCs w:val="52"/>
        </w:rPr>
        <w:t>Tirr</w:t>
      </w:r>
      <w:proofErr w:type="spellEnd"/>
      <w:r w:rsidRPr="005F2445">
        <w:rPr>
          <w:rFonts w:eastAsia="Arial" w:cs="Arial"/>
          <w:sz w:val="52"/>
          <w:szCs w:val="52"/>
        </w:rPr>
        <w:t xml:space="preserve"> found a new home in Leeds after being forced to flee Nazi Germany in 1939. He eventually settled comfortably in the city, and became head of Fine Art at Leeds Polytechnic (now Leeds Beckett University) in the 1960s.</w:t>
      </w:r>
    </w:p>
    <w:p w14:paraId="2BF23CB3" w14:textId="74F2914F" w:rsidR="00AB4FAB" w:rsidRPr="005F2445" w:rsidRDefault="00AB4FAB" w:rsidP="005F2445">
      <w:pPr>
        <w:spacing w:before="480"/>
        <w:rPr>
          <w:rFonts w:eastAsia="Arial" w:cs="Arial"/>
          <w:sz w:val="52"/>
          <w:szCs w:val="52"/>
        </w:rPr>
      </w:pPr>
      <w:proofErr w:type="spellStart"/>
      <w:r w:rsidRPr="005F2445">
        <w:rPr>
          <w:rFonts w:eastAsia="Arial" w:cs="Arial"/>
          <w:sz w:val="52"/>
          <w:szCs w:val="52"/>
        </w:rPr>
        <w:t>Tirr</w:t>
      </w:r>
      <w:proofErr w:type="spellEnd"/>
      <w:r w:rsidRPr="005F2445">
        <w:rPr>
          <w:rFonts w:eastAsia="Arial" w:cs="Arial"/>
          <w:sz w:val="52"/>
          <w:szCs w:val="52"/>
        </w:rPr>
        <w:t xml:space="preserve"> believed that a full range of expression could be found in using a limited palette of contrasting colours with free forms. He also took </w:t>
      </w:r>
      <w:r w:rsidRPr="005F2445">
        <w:rPr>
          <w:rFonts w:eastAsia="Arial" w:cs="Arial"/>
          <w:sz w:val="52"/>
          <w:szCs w:val="52"/>
        </w:rPr>
        <w:lastRenderedPageBreak/>
        <w:t xml:space="preserve">inspiration from Japanese calligraphy and Zen. </w:t>
      </w:r>
      <w:proofErr w:type="spellStart"/>
      <w:r w:rsidRPr="005F2445">
        <w:rPr>
          <w:rFonts w:eastAsia="Arial" w:cs="Arial"/>
          <w:sz w:val="52"/>
          <w:szCs w:val="52"/>
        </w:rPr>
        <w:t>Tirr</w:t>
      </w:r>
      <w:proofErr w:type="spellEnd"/>
      <w:r w:rsidRPr="005F2445">
        <w:rPr>
          <w:rFonts w:eastAsia="Arial" w:cs="Arial"/>
          <w:sz w:val="52"/>
          <w:szCs w:val="52"/>
        </w:rPr>
        <w:t xml:space="preserve"> intended his work to be open to multiple interpretations.</w:t>
      </w:r>
    </w:p>
    <w:p w14:paraId="070F67C9" w14:textId="77777777" w:rsidR="00AB4FAB" w:rsidRPr="005F2445" w:rsidRDefault="00AB4FAB" w:rsidP="00AB4FAB">
      <w:pPr>
        <w:rPr>
          <w:rFonts w:eastAsia="Arial" w:cs="Arial"/>
          <w:sz w:val="52"/>
          <w:szCs w:val="52"/>
        </w:rPr>
      </w:pPr>
      <w:r w:rsidRPr="005F2445">
        <w:rPr>
          <w:rFonts w:eastAsia="Arial" w:cs="Arial"/>
          <w:sz w:val="52"/>
          <w:szCs w:val="52"/>
        </w:rPr>
        <w:br w:type="page"/>
      </w:r>
    </w:p>
    <w:p w14:paraId="750D4BCE" w14:textId="26F9BCD9" w:rsidR="00AB4FAB" w:rsidRPr="007E2D62" w:rsidRDefault="00AB4FAB" w:rsidP="00BE64F5">
      <w:pPr>
        <w:spacing w:after="120"/>
        <w:rPr>
          <w:rFonts w:eastAsia="Arial" w:cs="Arial"/>
          <w:sz w:val="56"/>
          <w:szCs w:val="56"/>
        </w:rPr>
      </w:pPr>
      <w:r w:rsidRPr="4F057D89">
        <w:rPr>
          <w:rFonts w:eastAsia="Arial" w:cs="Arial"/>
          <w:sz w:val="56"/>
          <w:szCs w:val="56"/>
        </w:rPr>
        <w:lastRenderedPageBreak/>
        <w:t xml:space="preserve">Harry </w:t>
      </w:r>
      <w:proofErr w:type="spellStart"/>
      <w:r w:rsidRPr="4F057D89">
        <w:rPr>
          <w:rFonts w:eastAsia="Arial" w:cs="Arial"/>
          <w:sz w:val="56"/>
          <w:szCs w:val="56"/>
        </w:rPr>
        <w:t>Thubron</w:t>
      </w:r>
      <w:proofErr w:type="spellEnd"/>
      <w:r w:rsidRPr="4F057D89">
        <w:rPr>
          <w:rFonts w:eastAsia="Arial" w:cs="Arial"/>
          <w:sz w:val="56"/>
          <w:szCs w:val="56"/>
        </w:rPr>
        <w:t xml:space="preserve"> (1915</w:t>
      </w:r>
      <w:r w:rsidR="00CB69AE" w:rsidRPr="4F057D89">
        <w:rPr>
          <w:rFonts w:eastAsia="Arial" w:cs="Arial"/>
          <w:sz w:val="56"/>
          <w:szCs w:val="56"/>
        </w:rPr>
        <w:t>–</w:t>
      </w:r>
      <w:r w:rsidRPr="4F057D89">
        <w:rPr>
          <w:rFonts w:eastAsia="Arial" w:cs="Arial"/>
          <w:sz w:val="56"/>
          <w:szCs w:val="56"/>
        </w:rPr>
        <w:t>1985)</w:t>
      </w:r>
    </w:p>
    <w:p w14:paraId="1A220A1C" w14:textId="77777777" w:rsidR="00AB4FAB" w:rsidRPr="007E2D62" w:rsidRDefault="00AB4FAB" w:rsidP="00BE64F5">
      <w:pPr>
        <w:spacing w:after="120"/>
        <w:rPr>
          <w:rFonts w:eastAsia="Arial" w:cs="Arial"/>
          <w:b/>
          <w:bCs/>
          <w:sz w:val="56"/>
          <w:szCs w:val="56"/>
        </w:rPr>
      </w:pPr>
      <w:r w:rsidRPr="4F057D89">
        <w:rPr>
          <w:rFonts w:eastAsia="Arial" w:cs="Arial"/>
          <w:b/>
          <w:bCs/>
          <w:sz w:val="56"/>
          <w:szCs w:val="56"/>
        </w:rPr>
        <w:t>Plaster Circle</w:t>
      </w:r>
    </w:p>
    <w:p w14:paraId="26EA99C8" w14:textId="77777777" w:rsidR="00AB4FAB" w:rsidRPr="007E2D62" w:rsidRDefault="00AB4FAB" w:rsidP="00BE64F5">
      <w:pPr>
        <w:spacing w:after="120"/>
        <w:rPr>
          <w:rFonts w:eastAsia="Arial" w:cs="Arial"/>
          <w:sz w:val="56"/>
          <w:szCs w:val="56"/>
        </w:rPr>
      </w:pPr>
      <w:r w:rsidRPr="4F057D89">
        <w:rPr>
          <w:rFonts w:eastAsia="Arial" w:cs="Arial"/>
          <w:sz w:val="56"/>
          <w:szCs w:val="56"/>
        </w:rPr>
        <w:t>1962</w:t>
      </w:r>
    </w:p>
    <w:p w14:paraId="111A5DAF" w14:textId="77777777" w:rsidR="00AB4FAB" w:rsidRPr="007E2D62" w:rsidRDefault="00AB4FAB" w:rsidP="00BE64F5">
      <w:pPr>
        <w:spacing w:after="120"/>
        <w:rPr>
          <w:rFonts w:eastAsia="Arial" w:cs="Arial"/>
          <w:sz w:val="56"/>
          <w:szCs w:val="56"/>
        </w:rPr>
      </w:pPr>
      <w:r w:rsidRPr="4F057D89">
        <w:rPr>
          <w:rFonts w:eastAsia="Arial" w:cs="Arial"/>
          <w:sz w:val="56"/>
          <w:szCs w:val="56"/>
        </w:rPr>
        <w:t>Plaster and wood</w:t>
      </w:r>
    </w:p>
    <w:p w14:paraId="06B162EA" w14:textId="3C80190F" w:rsidR="00AB4FAB" w:rsidRPr="007E2D62" w:rsidRDefault="00AB4FAB" w:rsidP="00BE64F5">
      <w:pPr>
        <w:spacing w:after="120"/>
        <w:rPr>
          <w:rFonts w:eastAsia="Arial" w:cs="Arial"/>
          <w:sz w:val="56"/>
          <w:szCs w:val="56"/>
        </w:rPr>
      </w:pPr>
      <w:r w:rsidRPr="4F057D89">
        <w:rPr>
          <w:rFonts w:eastAsia="Arial" w:cs="Arial"/>
          <w:sz w:val="56"/>
          <w:szCs w:val="56"/>
        </w:rPr>
        <w:t>Purchased with funds made available to the University by Stanley Burton from the exhibition of staff artwork at Leeds College of Art, 1964</w:t>
      </w:r>
    </w:p>
    <w:p w14:paraId="6998B10A" w14:textId="51B4D16B" w:rsidR="00AB4FAB" w:rsidRPr="00BE64F5" w:rsidRDefault="00AB4FAB" w:rsidP="00BE64F5">
      <w:pPr>
        <w:spacing w:before="480"/>
        <w:rPr>
          <w:rFonts w:eastAsia="Arial" w:cs="Arial"/>
          <w:sz w:val="52"/>
          <w:szCs w:val="52"/>
        </w:rPr>
      </w:pPr>
      <w:r w:rsidRPr="00BE64F5">
        <w:rPr>
          <w:rFonts w:eastAsia="Arial" w:cs="Arial"/>
          <w:sz w:val="52"/>
          <w:szCs w:val="52"/>
        </w:rPr>
        <w:t xml:space="preserve">Harry </w:t>
      </w:r>
      <w:proofErr w:type="spellStart"/>
      <w:r w:rsidRPr="00BE64F5">
        <w:rPr>
          <w:rFonts w:eastAsia="Arial" w:cs="Arial"/>
          <w:sz w:val="52"/>
          <w:szCs w:val="52"/>
        </w:rPr>
        <w:t>Thubron</w:t>
      </w:r>
      <w:proofErr w:type="spellEnd"/>
      <w:r w:rsidRPr="00BE64F5">
        <w:rPr>
          <w:rFonts w:eastAsia="Arial" w:cs="Arial"/>
          <w:sz w:val="52"/>
          <w:szCs w:val="52"/>
        </w:rPr>
        <w:t xml:space="preserve"> was Head of Fine Art at Leeds College of Art (now Leeds Arts University) from 1955 to 1964. He encouraged links between the College and the University of Leeds, especially to its Gregory Fellows. He brought radical changes to the teaching of art in Britain, establishing the Basic Design Course at Leeds.</w:t>
      </w:r>
    </w:p>
    <w:p w14:paraId="48DAFF6A" w14:textId="068F8FEA" w:rsidR="00AB4FAB" w:rsidRPr="00BE64F5" w:rsidRDefault="00AB4FAB" w:rsidP="00AB4FAB">
      <w:pPr>
        <w:rPr>
          <w:rFonts w:eastAsia="Arial" w:cs="Arial"/>
          <w:sz w:val="52"/>
          <w:szCs w:val="52"/>
        </w:rPr>
      </w:pPr>
      <w:proofErr w:type="spellStart"/>
      <w:r w:rsidRPr="00BE64F5">
        <w:rPr>
          <w:rFonts w:eastAsia="Arial" w:cs="Arial"/>
          <w:sz w:val="52"/>
          <w:szCs w:val="52"/>
        </w:rPr>
        <w:lastRenderedPageBreak/>
        <w:t>Thubron</w:t>
      </w:r>
      <w:proofErr w:type="spellEnd"/>
      <w:r w:rsidRPr="00BE64F5">
        <w:rPr>
          <w:rFonts w:eastAsia="Arial" w:cs="Arial"/>
          <w:sz w:val="52"/>
          <w:szCs w:val="52"/>
        </w:rPr>
        <w:t xml:space="preserve"> believed that any material could be used to make art. He used a wide variety of media in his art – from painting, to collage and assemblage, to wood carving and metal and plastic reliefs.</w:t>
      </w:r>
    </w:p>
    <w:p w14:paraId="14855EE6" w14:textId="77777777" w:rsidR="00AB4FAB" w:rsidRPr="00BE64F5" w:rsidRDefault="00AB4FAB" w:rsidP="00AB4FAB">
      <w:pPr>
        <w:rPr>
          <w:rFonts w:eastAsia="Arial" w:cs="Arial"/>
          <w:sz w:val="52"/>
          <w:szCs w:val="52"/>
        </w:rPr>
      </w:pPr>
      <w:r w:rsidRPr="00BE64F5">
        <w:rPr>
          <w:rFonts w:eastAsia="Arial" w:cs="Arial"/>
          <w:sz w:val="52"/>
          <w:szCs w:val="52"/>
        </w:rPr>
        <w:br w:type="page"/>
      </w:r>
    </w:p>
    <w:p w14:paraId="5B966BC7" w14:textId="77777777" w:rsidR="00AB4FAB" w:rsidRPr="00E426DE" w:rsidRDefault="00AB4FAB" w:rsidP="00BE64F5">
      <w:pPr>
        <w:spacing w:after="120"/>
        <w:rPr>
          <w:rFonts w:eastAsia="Arial" w:cs="Arial"/>
          <w:sz w:val="56"/>
          <w:szCs w:val="56"/>
        </w:rPr>
      </w:pPr>
      <w:r w:rsidRPr="4F057D89">
        <w:rPr>
          <w:rFonts w:eastAsia="Arial" w:cs="Arial"/>
          <w:sz w:val="56"/>
          <w:szCs w:val="56"/>
        </w:rPr>
        <w:lastRenderedPageBreak/>
        <w:t>John G. Walker (b.1939)</w:t>
      </w:r>
    </w:p>
    <w:p w14:paraId="34B1A369" w14:textId="77777777" w:rsidR="00AB4FAB" w:rsidRPr="00E426DE" w:rsidRDefault="00AB4FAB" w:rsidP="00BE64F5">
      <w:pPr>
        <w:spacing w:after="120"/>
        <w:rPr>
          <w:rFonts w:eastAsia="Arial" w:cs="Arial"/>
          <w:b/>
          <w:bCs/>
          <w:sz w:val="56"/>
          <w:szCs w:val="56"/>
        </w:rPr>
      </w:pPr>
      <w:r w:rsidRPr="4F057D89">
        <w:rPr>
          <w:rFonts w:eastAsia="Arial" w:cs="Arial"/>
          <w:b/>
          <w:bCs/>
          <w:sz w:val="56"/>
          <w:szCs w:val="56"/>
        </w:rPr>
        <w:t>Study 1968</w:t>
      </w:r>
    </w:p>
    <w:p w14:paraId="1DD6BF20" w14:textId="77777777" w:rsidR="00AB4FAB" w:rsidRPr="00E426DE" w:rsidRDefault="00AB4FAB" w:rsidP="00BE64F5">
      <w:pPr>
        <w:spacing w:after="120"/>
        <w:rPr>
          <w:rFonts w:eastAsia="Arial" w:cs="Arial"/>
          <w:sz w:val="56"/>
          <w:szCs w:val="56"/>
        </w:rPr>
      </w:pPr>
      <w:r w:rsidRPr="4F057D89">
        <w:rPr>
          <w:rFonts w:eastAsia="Arial" w:cs="Arial"/>
          <w:sz w:val="56"/>
          <w:szCs w:val="56"/>
        </w:rPr>
        <w:t>1968</w:t>
      </w:r>
    </w:p>
    <w:p w14:paraId="526EE925" w14:textId="77777777" w:rsidR="00AB4FAB" w:rsidRPr="00E426DE" w:rsidRDefault="00AB4FAB" w:rsidP="00BE64F5">
      <w:pPr>
        <w:spacing w:after="120"/>
        <w:rPr>
          <w:rFonts w:eastAsia="Arial" w:cs="Arial"/>
          <w:sz w:val="56"/>
          <w:szCs w:val="56"/>
        </w:rPr>
      </w:pPr>
      <w:r w:rsidRPr="4F057D89">
        <w:rPr>
          <w:rFonts w:eastAsia="Arial" w:cs="Arial"/>
          <w:sz w:val="56"/>
          <w:szCs w:val="56"/>
        </w:rPr>
        <w:t>Oil and watercolour on cut-out canvas laid on paper</w:t>
      </w:r>
    </w:p>
    <w:p w14:paraId="1D122703" w14:textId="29FD9FE5" w:rsidR="00AB4FAB" w:rsidRPr="00E426DE" w:rsidRDefault="00AB4FAB" w:rsidP="00BE64F5">
      <w:pPr>
        <w:spacing w:after="120"/>
        <w:rPr>
          <w:rFonts w:eastAsia="Arial" w:cs="Arial"/>
          <w:sz w:val="56"/>
          <w:szCs w:val="56"/>
        </w:rPr>
      </w:pPr>
      <w:r w:rsidRPr="4F057D89">
        <w:rPr>
          <w:rFonts w:eastAsia="Arial" w:cs="Arial"/>
          <w:sz w:val="56"/>
          <w:szCs w:val="56"/>
        </w:rPr>
        <w:t>Gift of Audrey Burton, 1994</w:t>
      </w:r>
    </w:p>
    <w:p w14:paraId="5C6F692B" w14:textId="5273A1F3" w:rsidR="00AB4FAB" w:rsidRPr="00BE64F5" w:rsidRDefault="00AB4FAB" w:rsidP="00BE64F5">
      <w:pPr>
        <w:spacing w:before="480"/>
        <w:rPr>
          <w:rFonts w:eastAsia="Arial" w:cs="Arial"/>
          <w:sz w:val="52"/>
          <w:szCs w:val="52"/>
        </w:rPr>
      </w:pPr>
      <w:r w:rsidRPr="00BE64F5">
        <w:rPr>
          <w:rFonts w:eastAsia="Arial" w:cs="Arial"/>
          <w:sz w:val="52"/>
          <w:szCs w:val="52"/>
        </w:rPr>
        <w:t>Birmingham-born Walker was appointed Gregory Fellow in Painting at the University of Leeds from 1967</w:t>
      </w:r>
      <w:r w:rsidR="00CB69AE" w:rsidRPr="00BE64F5">
        <w:rPr>
          <w:rFonts w:eastAsia="Arial" w:cs="Arial"/>
          <w:sz w:val="52"/>
          <w:szCs w:val="52"/>
        </w:rPr>
        <w:t>–</w:t>
      </w:r>
      <w:r w:rsidRPr="00BE64F5">
        <w:rPr>
          <w:rFonts w:eastAsia="Arial" w:cs="Arial"/>
          <w:sz w:val="52"/>
          <w:szCs w:val="52"/>
        </w:rPr>
        <w:t>1969. At that time, his work focussed on large shapes, which he gave the illusion of three dimensions, through dramatic lighting and flat, often sprayed backgrounds. Following his time at Leeds, Walker went on to represent Britain at the 1972 Venice Biennale.</w:t>
      </w:r>
    </w:p>
    <w:p w14:paraId="317CCB4E" w14:textId="24512C79" w:rsidR="00AB4FAB" w:rsidRPr="00BE64F5" w:rsidRDefault="00AB4FAB" w:rsidP="00AB4FAB">
      <w:pPr>
        <w:rPr>
          <w:rFonts w:eastAsia="Arial" w:cs="Arial"/>
          <w:sz w:val="52"/>
          <w:szCs w:val="52"/>
        </w:rPr>
      </w:pPr>
      <w:r w:rsidRPr="00BE64F5">
        <w:rPr>
          <w:rFonts w:eastAsia="Arial" w:cs="Arial"/>
          <w:sz w:val="52"/>
          <w:szCs w:val="52"/>
        </w:rPr>
        <w:lastRenderedPageBreak/>
        <w:t>Walker is now based in the USA, where for many years he taught painting and sculpture at Boston University.</w:t>
      </w:r>
    </w:p>
    <w:p w14:paraId="1B903E63" w14:textId="77777777" w:rsidR="00AB4FAB" w:rsidRPr="00BE64F5" w:rsidRDefault="00AB4FAB" w:rsidP="00AB4FAB">
      <w:pPr>
        <w:rPr>
          <w:rFonts w:eastAsia="Arial" w:cs="Arial"/>
          <w:sz w:val="52"/>
          <w:szCs w:val="52"/>
        </w:rPr>
      </w:pPr>
      <w:r w:rsidRPr="00BE64F5">
        <w:rPr>
          <w:rFonts w:eastAsia="Arial" w:cs="Arial"/>
          <w:sz w:val="52"/>
          <w:szCs w:val="52"/>
        </w:rPr>
        <w:br w:type="page"/>
      </w:r>
    </w:p>
    <w:p w14:paraId="07B627A5" w14:textId="52FD4941" w:rsidR="00AB4FAB" w:rsidRPr="00D41639" w:rsidRDefault="00AB4FAB" w:rsidP="00BE64F5">
      <w:pPr>
        <w:spacing w:after="120"/>
        <w:rPr>
          <w:rFonts w:eastAsia="Arial" w:cs="Arial"/>
          <w:sz w:val="56"/>
          <w:szCs w:val="56"/>
        </w:rPr>
      </w:pPr>
      <w:r w:rsidRPr="4F057D89">
        <w:rPr>
          <w:rFonts w:eastAsia="Arial" w:cs="Arial"/>
          <w:sz w:val="56"/>
          <w:szCs w:val="56"/>
        </w:rPr>
        <w:lastRenderedPageBreak/>
        <w:t>F.E. McWilliam (1909</w:t>
      </w:r>
      <w:r w:rsidR="00CB69AE" w:rsidRPr="4F057D89">
        <w:rPr>
          <w:rFonts w:eastAsia="Arial" w:cs="Arial"/>
          <w:sz w:val="56"/>
          <w:szCs w:val="56"/>
        </w:rPr>
        <w:t>–</w:t>
      </w:r>
      <w:r w:rsidRPr="4F057D89">
        <w:rPr>
          <w:rFonts w:eastAsia="Arial" w:cs="Arial"/>
          <w:sz w:val="56"/>
          <w:szCs w:val="56"/>
        </w:rPr>
        <w:t>1992)</w:t>
      </w:r>
    </w:p>
    <w:p w14:paraId="721BA9F3" w14:textId="77777777" w:rsidR="00AB4FAB" w:rsidRPr="00D41639" w:rsidRDefault="00AB4FAB" w:rsidP="00BE64F5">
      <w:pPr>
        <w:spacing w:after="120"/>
        <w:rPr>
          <w:rFonts w:eastAsia="Arial" w:cs="Arial"/>
          <w:b/>
          <w:bCs/>
          <w:sz w:val="56"/>
          <w:szCs w:val="56"/>
        </w:rPr>
      </w:pPr>
      <w:r w:rsidRPr="4F057D89">
        <w:rPr>
          <w:rFonts w:eastAsia="Arial" w:cs="Arial"/>
          <w:b/>
          <w:bCs/>
          <w:sz w:val="56"/>
          <w:szCs w:val="56"/>
        </w:rPr>
        <w:t>Trophy (RP 67)</w:t>
      </w:r>
    </w:p>
    <w:p w14:paraId="2A53B448" w14:textId="77777777" w:rsidR="00AB4FAB" w:rsidRPr="00D41639" w:rsidRDefault="00AB4FAB" w:rsidP="00BE64F5">
      <w:pPr>
        <w:spacing w:after="120"/>
        <w:rPr>
          <w:rFonts w:eastAsia="Arial" w:cs="Arial"/>
          <w:sz w:val="56"/>
          <w:szCs w:val="56"/>
        </w:rPr>
      </w:pPr>
      <w:r w:rsidRPr="4F057D89">
        <w:rPr>
          <w:rFonts w:eastAsia="Arial" w:cs="Arial"/>
          <w:sz w:val="56"/>
          <w:szCs w:val="56"/>
        </w:rPr>
        <w:t>Bronze with a black patina</w:t>
      </w:r>
    </w:p>
    <w:p w14:paraId="47BD1D23" w14:textId="46008B5B" w:rsidR="00AB4FAB" w:rsidRPr="00D41639" w:rsidRDefault="00AB4FAB" w:rsidP="00BE64F5">
      <w:pPr>
        <w:spacing w:after="120"/>
        <w:rPr>
          <w:rFonts w:eastAsia="Arial" w:cs="Arial"/>
          <w:sz w:val="56"/>
          <w:szCs w:val="56"/>
        </w:rPr>
      </w:pPr>
      <w:r w:rsidRPr="4F057D89">
        <w:rPr>
          <w:rFonts w:eastAsia="Arial" w:cs="Arial"/>
          <w:sz w:val="56"/>
          <w:szCs w:val="56"/>
        </w:rPr>
        <w:t>Gift from The Audrey &amp; Stanley Burton Charitable Trust, 2009</w:t>
      </w:r>
    </w:p>
    <w:p w14:paraId="3609CC2C" w14:textId="1D913797" w:rsidR="00AB4FAB" w:rsidRPr="00BE64F5" w:rsidRDefault="00AB4FAB" w:rsidP="00BE64F5">
      <w:pPr>
        <w:spacing w:before="480"/>
        <w:rPr>
          <w:rFonts w:eastAsia="Arial" w:cs="Arial"/>
          <w:sz w:val="52"/>
          <w:szCs w:val="52"/>
        </w:rPr>
      </w:pPr>
      <w:r w:rsidRPr="00BE64F5">
        <w:rPr>
          <w:rFonts w:eastAsia="Arial" w:cs="Arial"/>
          <w:sz w:val="52"/>
          <w:szCs w:val="52"/>
        </w:rPr>
        <w:t>Northern Irish sculptor F.E. McWilliam was born in Banbridge, County Down, and studied at Belfast College of Art. He later went on to study at the Slade in London, where he met Henry Moore, who influenced him to turn from painting to sculpture.</w:t>
      </w:r>
    </w:p>
    <w:p w14:paraId="2F10C331" w14:textId="1BE38F6B" w:rsidR="00AB4FAB" w:rsidRPr="00BE64F5" w:rsidRDefault="00AB4FAB" w:rsidP="00AB4FAB">
      <w:pPr>
        <w:rPr>
          <w:rFonts w:eastAsia="Arial" w:cs="Arial"/>
          <w:sz w:val="52"/>
          <w:szCs w:val="52"/>
        </w:rPr>
      </w:pPr>
      <w:r w:rsidRPr="00BE64F5">
        <w:rPr>
          <w:rFonts w:eastAsia="Arial" w:cs="Arial"/>
          <w:sz w:val="52"/>
          <w:szCs w:val="52"/>
        </w:rPr>
        <w:t xml:space="preserve">During WWII, McWilliam joined the RAF and interpreted aerial photographs; he was also posted to India, and he taught art in New Delhi. After the war, he taught at Chelsea </w:t>
      </w:r>
      <w:r w:rsidRPr="00BE64F5">
        <w:rPr>
          <w:rFonts w:eastAsia="Arial" w:cs="Arial"/>
          <w:sz w:val="52"/>
          <w:szCs w:val="52"/>
        </w:rPr>
        <w:lastRenderedPageBreak/>
        <w:t>School of Art and at the Slade. There is now a gallery dedicated to the artist in Banbridge.</w:t>
      </w:r>
    </w:p>
    <w:p w14:paraId="311CF469" w14:textId="77777777" w:rsidR="00AB4FAB" w:rsidRPr="00BE64F5" w:rsidRDefault="00AB4FAB" w:rsidP="00AB4FAB">
      <w:pPr>
        <w:rPr>
          <w:rFonts w:eastAsia="Arial" w:cs="Arial"/>
          <w:sz w:val="52"/>
          <w:szCs w:val="52"/>
        </w:rPr>
      </w:pPr>
      <w:r w:rsidRPr="00BE64F5">
        <w:rPr>
          <w:rFonts w:eastAsia="Arial" w:cs="Arial"/>
          <w:sz w:val="52"/>
          <w:szCs w:val="52"/>
        </w:rPr>
        <w:br w:type="page"/>
      </w:r>
    </w:p>
    <w:p w14:paraId="3ED9302B" w14:textId="0401C96D" w:rsidR="00AB4FAB" w:rsidRPr="006D3CB1" w:rsidRDefault="00AB4FAB" w:rsidP="00A67EB1">
      <w:pPr>
        <w:spacing w:after="120"/>
        <w:rPr>
          <w:rFonts w:eastAsia="Arial" w:cs="Arial"/>
          <w:sz w:val="56"/>
          <w:szCs w:val="56"/>
        </w:rPr>
      </w:pPr>
      <w:r w:rsidRPr="4F057D89">
        <w:rPr>
          <w:rFonts w:eastAsia="Arial" w:cs="Arial"/>
          <w:sz w:val="56"/>
          <w:szCs w:val="56"/>
        </w:rPr>
        <w:lastRenderedPageBreak/>
        <w:t>Edwin La Dell (1914-1970)</w:t>
      </w:r>
    </w:p>
    <w:p w14:paraId="2D19BB29" w14:textId="77777777" w:rsidR="00AB4FAB" w:rsidRPr="006D3CB1" w:rsidRDefault="00AB4FAB" w:rsidP="00A67EB1">
      <w:pPr>
        <w:spacing w:after="120"/>
        <w:rPr>
          <w:rFonts w:eastAsia="Arial" w:cs="Arial"/>
          <w:b/>
          <w:bCs/>
          <w:sz w:val="56"/>
          <w:szCs w:val="56"/>
        </w:rPr>
      </w:pPr>
      <w:r w:rsidRPr="4F057D89">
        <w:rPr>
          <w:rFonts w:eastAsia="Arial" w:cs="Arial"/>
          <w:b/>
          <w:bCs/>
          <w:sz w:val="56"/>
          <w:szCs w:val="56"/>
        </w:rPr>
        <w:t>Soup</w:t>
      </w:r>
      <w:r>
        <w:tab/>
      </w:r>
    </w:p>
    <w:p w14:paraId="4F2DF00E" w14:textId="77777777" w:rsidR="00AB4FAB" w:rsidRPr="006D3CB1" w:rsidRDefault="00AB4FAB" w:rsidP="00A67EB1">
      <w:pPr>
        <w:spacing w:after="120"/>
        <w:rPr>
          <w:rFonts w:eastAsia="Arial" w:cs="Arial"/>
          <w:sz w:val="56"/>
          <w:szCs w:val="56"/>
        </w:rPr>
      </w:pPr>
      <w:r w:rsidRPr="4F057D89">
        <w:rPr>
          <w:rFonts w:eastAsia="Arial" w:cs="Arial"/>
          <w:sz w:val="56"/>
          <w:szCs w:val="56"/>
        </w:rPr>
        <w:t>1953</w:t>
      </w:r>
    </w:p>
    <w:p w14:paraId="305F32F6" w14:textId="77777777" w:rsidR="00AB4FAB" w:rsidRPr="006D3CB1" w:rsidRDefault="00AB4FAB" w:rsidP="00A67EB1">
      <w:pPr>
        <w:spacing w:after="120"/>
        <w:rPr>
          <w:rFonts w:eastAsia="Arial" w:cs="Arial"/>
          <w:sz w:val="56"/>
          <w:szCs w:val="56"/>
        </w:rPr>
      </w:pPr>
      <w:r w:rsidRPr="4F057D89">
        <w:rPr>
          <w:rFonts w:eastAsia="Arial" w:cs="Arial"/>
          <w:sz w:val="56"/>
          <w:szCs w:val="56"/>
        </w:rPr>
        <w:t>Oil on canvas</w:t>
      </w:r>
    </w:p>
    <w:p w14:paraId="6BFF768E" w14:textId="694B36E6" w:rsidR="00AB4FAB" w:rsidRPr="006D3CB1" w:rsidRDefault="00AB4FAB" w:rsidP="00A67EB1">
      <w:pPr>
        <w:spacing w:after="120"/>
        <w:rPr>
          <w:rFonts w:eastAsia="Arial" w:cs="Arial"/>
          <w:sz w:val="56"/>
          <w:szCs w:val="56"/>
        </w:rPr>
      </w:pPr>
      <w:r w:rsidRPr="4F057D89">
        <w:rPr>
          <w:rFonts w:eastAsia="Arial" w:cs="Arial"/>
          <w:sz w:val="56"/>
          <w:szCs w:val="56"/>
        </w:rPr>
        <w:t>Transfer from Bretton Hall College, Education Resource Service, 2002</w:t>
      </w:r>
    </w:p>
    <w:p w14:paraId="7BA1364C" w14:textId="43E7ADB0" w:rsidR="00AB4FAB" w:rsidRPr="00A67EB1" w:rsidRDefault="00AB4FAB" w:rsidP="00A67EB1">
      <w:pPr>
        <w:spacing w:before="480"/>
        <w:rPr>
          <w:rFonts w:eastAsia="Arial" w:cs="Arial"/>
          <w:sz w:val="52"/>
          <w:szCs w:val="52"/>
        </w:rPr>
      </w:pPr>
      <w:r w:rsidRPr="00A67EB1">
        <w:rPr>
          <w:rFonts w:eastAsia="Arial" w:cs="Arial"/>
          <w:sz w:val="52"/>
          <w:szCs w:val="52"/>
        </w:rPr>
        <w:t>Edwin La Dell was born in Rotherham and won scholarships to Sheffield School of Art and the Royal College of Art. There, he studied under John Nash, its head of printmaking.</w:t>
      </w:r>
    </w:p>
    <w:p w14:paraId="72AD0422" w14:textId="29FF17F3" w:rsidR="00AB4FAB" w:rsidRPr="00A67EB1" w:rsidRDefault="00AB4FAB" w:rsidP="00AB4FAB">
      <w:pPr>
        <w:rPr>
          <w:rFonts w:eastAsia="Arial" w:cs="Arial"/>
          <w:sz w:val="52"/>
          <w:szCs w:val="52"/>
        </w:rPr>
      </w:pPr>
      <w:r w:rsidRPr="00A67EB1">
        <w:rPr>
          <w:rFonts w:eastAsia="Arial" w:cs="Arial"/>
          <w:sz w:val="52"/>
          <w:szCs w:val="52"/>
        </w:rPr>
        <w:t xml:space="preserve">During the Second World War, La Dell joined the Civil Defence Camouflage Establishment as a camouflage designer. He was later an official War Artist and was sent on active service in Belgium and Germany. After the war, </w:t>
      </w:r>
      <w:r w:rsidRPr="00A67EB1">
        <w:rPr>
          <w:rFonts w:eastAsia="Arial" w:cs="Arial"/>
          <w:sz w:val="52"/>
          <w:szCs w:val="52"/>
        </w:rPr>
        <w:lastRenderedPageBreak/>
        <w:t>he taught at the Royal College of Art, becoming its influential head of lithography from 1948 until 1970.</w:t>
      </w:r>
    </w:p>
    <w:p w14:paraId="7284765F" w14:textId="77777777" w:rsidR="00AB4FAB" w:rsidRPr="00A67EB1" w:rsidRDefault="00AB4FAB" w:rsidP="00AB4FAB">
      <w:pPr>
        <w:rPr>
          <w:rFonts w:eastAsia="Arial" w:cs="Arial"/>
          <w:sz w:val="52"/>
          <w:szCs w:val="52"/>
        </w:rPr>
      </w:pPr>
      <w:r w:rsidRPr="00A67EB1">
        <w:rPr>
          <w:rFonts w:eastAsia="Arial" w:cs="Arial"/>
          <w:sz w:val="52"/>
          <w:szCs w:val="52"/>
        </w:rPr>
        <w:br w:type="page"/>
      </w:r>
    </w:p>
    <w:p w14:paraId="5EBE1B9D" w14:textId="41DD38DF" w:rsidR="00AB4FAB" w:rsidRPr="00AC30F5" w:rsidRDefault="00AB4FAB" w:rsidP="00A67EB1">
      <w:pPr>
        <w:spacing w:after="120"/>
        <w:rPr>
          <w:rFonts w:eastAsia="Arial" w:cs="Arial"/>
          <w:sz w:val="56"/>
          <w:szCs w:val="56"/>
        </w:rPr>
      </w:pPr>
      <w:r w:rsidRPr="4F057D89">
        <w:rPr>
          <w:rFonts w:eastAsia="Arial" w:cs="Arial"/>
          <w:sz w:val="56"/>
          <w:szCs w:val="56"/>
        </w:rPr>
        <w:lastRenderedPageBreak/>
        <w:t xml:space="preserve">Mary </w:t>
      </w:r>
      <w:proofErr w:type="spellStart"/>
      <w:r w:rsidRPr="4F057D89">
        <w:rPr>
          <w:rFonts w:eastAsia="Arial" w:cs="Arial"/>
          <w:sz w:val="56"/>
          <w:szCs w:val="56"/>
        </w:rPr>
        <w:t>Fedden</w:t>
      </w:r>
      <w:proofErr w:type="spellEnd"/>
      <w:r w:rsidRPr="4F057D89">
        <w:rPr>
          <w:rFonts w:eastAsia="Arial" w:cs="Arial"/>
          <w:sz w:val="56"/>
          <w:szCs w:val="56"/>
        </w:rPr>
        <w:t xml:space="preserve"> (1915</w:t>
      </w:r>
      <w:r w:rsidR="00CB69AE" w:rsidRPr="4F057D89">
        <w:rPr>
          <w:rFonts w:eastAsia="Arial" w:cs="Arial"/>
          <w:sz w:val="56"/>
          <w:szCs w:val="56"/>
        </w:rPr>
        <w:t>–</w:t>
      </w:r>
      <w:r w:rsidRPr="4F057D89">
        <w:rPr>
          <w:rFonts w:eastAsia="Arial" w:cs="Arial"/>
          <w:sz w:val="56"/>
          <w:szCs w:val="56"/>
        </w:rPr>
        <w:t xml:space="preserve">2012) </w:t>
      </w:r>
    </w:p>
    <w:p w14:paraId="3E362EAD" w14:textId="77777777" w:rsidR="00AB4FAB" w:rsidRPr="00AC30F5" w:rsidRDefault="00AB4FAB" w:rsidP="00A67EB1">
      <w:pPr>
        <w:spacing w:after="120"/>
        <w:rPr>
          <w:rFonts w:eastAsia="Arial" w:cs="Arial"/>
          <w:sz w:val="56"/>
          <w:szCs w:val="56"/>
        </w:rPr>
      </w:pPr>
      <w:r w:rsidRPr="4F057D89">
        <w:rPr>
          <w:rFonts w:eastAsia="Arial" w:cs="Arial"/>
          <w:b/>
          <w:bCs/>
          <w:sz w:val="56"/>
          <w:szCs w:val="56"/>
        </w:rPr>
        <w:t>The Prophecies of Isaiah</w:t>
      </w:r>
    </w:p>
    <w:p w14:paraId="3FA9781E" w14:textId="77777777" w:rsidR="00AB4FAB" w:rsidRPr="00AC30F5" w:rsidRDefault="00AB4FAB" w:rsidP="00A67EB1">
      <w:pPr>
        <w:spacing w:after="120"/>
        <w:rPr>
          <w:rFonts w:eastAsia="Arial" w:cs="Arial"/>
          <w:sz w:val="56"/>
          <w:szCs w:val="56"/>
        </w:rPr>
      </w:pPr>
      <w:r w:rsidRPr="4F057D89">
        <w:rPr>
          <w:rFonts w:eastAsia="Arial" w:cs="Arial"/>
          <w:sz w:val="56"/>
          <w:szCs w:val="56"/>
        </w:rPr>
        <w:t>1952</w:t>
      </w:r>
    </w:p>
    <w:p w14:paraId="6371E57F" w14:textId="7EC29B27" w:rsidR="00AB4FAB" w:rsidRPr="00AC30F5" w:rsidRDefault="00AB4FAB" w:rsidP="00A67EB1">
      <w:pPr>
        <w:spacing w:after="120"/>
        <w:rPr>
          <w:rFonts w:eastAsia="Arial" w:cs="Arial"/>
          <w:sz w:val="56"/>
          <w:szCs w:val="56"/>
        </w:rPr>
      </w:pPr>
      <w:r w:rsidRPr="4F057D89">
        <w:rPr>
          <w:rFonts w:eastAsia="Arial" w:cs="Arial"/>
          <w:sz w:val="56"/>
          <w:szCs w:val="56"/>
        </w:rPr>
        <w:t>Oil on canvas</w:t>
      </w:r>
    </w:p>
    <w:p w14:paraId="39C70EAB" w14:textId="50FECA0F" w:rsidR="00AB4FAB" w:rsidRPr="00AC30F5" w:rsidRDefault="00AB4FAB" w:rsidP="00A67EB1">
      <w:pPr>
        <w:spacing w:after="120"/>
        <w:rPr>
          <w:rFonts w:eastAsia="Arial" w:cs="Arial"/>
          <w:sz w:val="56"/>
          <w:szCs w:val="56"/>
        </w:rPr>
      </w:pPr>
      <w:r w:rsidRPr="4F057D89">
        <w:rPr>
          <w:rFonts w:eastAsia="Arial" w:cs="Arial"/>
          <w:sz w:val="56"/>
          <w:szCs w:val="56"/>
        </w:rPr>
        <w:t>Transfer from Bretton Hall College, Education Resource Service, 2002</w:t>
      </w:r>
    </w:p>
    <w:p w14:paraId="7417B2A5" w14:textId="4452CB05" w:rsidR="00AB4FAB" w:rsidRPr="00A67EB1" w:rsidRDefault="00AB4FAB" w:rsidP="00A67EB1">
      <w:pPr>
        <w:spacing w:before="480"/>
        <w:rPr>
          <w:rFonts w:eastAsia="Arial" w:cs="Arial"/>
          <w:sz w:val="52"/>
          <w:szCs w:val="52"/>
        </w:rPr>
      </w:pPr>
      <w:r w:rsidRPr="00A67EB1">
        <w:rPr>
          <w:rFonts w:eastAsia="Arial" w:cs="Arial"/>
          <w:sz w:val="52"/>
          <w:szCs w:val="52"/>
        </w:rPr>
        <w:t xml:space="preserve">After studies at the Slade, from 1932 to 1936, Mary </w:t>
      </w:r>
      <w:proofErr w:type="spellStart"/>
      <w:r w:rsidRPr="00A67EB1">
        <w:rPr>
          <w:rFonts w:eastAsia="Arial" w:cs="Arial"/>
          <w:sz w:val="52"/>
          <w:szCs w:val="52"/>
        </w:rPr>
        <w:t>Fedden</w:t>
      </w:r>
      <w:proofErr w:type="spellEnd"/>
      <w:r w:rsidRPr="00A67EB1">
        <w:rPr>
          <w:rFonts w:eastAsia="Arial" w:cs="Arial"/>
          <w:sz w:val="52"/>
          <w:szCs w:val="52"/>
        </w:rPr>
        <w:t xml:space="preserve"> studied under theatre designer Vladimir Polunin, who had worked with the Ballets </w:t>
      </w:r>
      <w:proofErr w:type="spellStart"/>
      <w:r w:rsidRPr="00A67EB1">
        <w:rPr>
          <w:rFonts w:eastAsia="Arial" w:cs="Arial"/>
          <w:sz w:val="52"/>
          <w:szCs w:val="52"/>
        </w:rPr>
        <w:t>Russes</w:t>
      </w:r>
      <w:proofErr w:type="spellEnd"/>
      <w:r w:rsidRPr="00A67EB1">
        <w:rPr>
          <w:rFonts w:eastAsia="Arial" w:cs="Arial"/>
          <w:sz w:val="52"/>
          <w:szCs w:val="52"/>
        </w:rPr>
        <w:t xml:space="preserve">. She painted sets for performances at Sadlers Wells. Though she ultimately decided against a career in stage design, her work </w:t>
      </w:r>
      <w:r w:rsidRPr="00A67EB1">
        <w:rPr>
          <w:rFonts w:eastAsia="Arial" w:cs="Arial"/>
          <w:i/>
          <w:iCs/>
          <w:sz w:val="52"/>
          <w:szCs w:val="52"/>
        </w:rPr>
        <w:t>The Prophecies of Isaiah</w:t>
      </w:r>
      <w:r w:rsidRPr="00A67EB1">
        <w:rPr>
          <w:rFonts w:eastAsia="Arial" w:cs="Arial"/>
          <w:sz w:val="52"/>
          <w:szCs w:val="52"/>
        </w:rPr>
        <w:t xml:space="preserve"> contains theatrical elements. The ‘messengers,’ like actors, occupy the centre, and the picture plane is divided up into areas, each containing </w:t>
      </w:r>
      <w:r w:rsidRPr="00A67EB1">
        <w:rPr>
          <w:rFonts w:eastAsia="Arial" w:cs="Arial"/>
          <w:sz w:val="52"/>
          <w:szCs w:val="52"/>
        </w:rPr>
        <w:lastRenderedPageBreak/>
        <w:t>motifs which recur in later work: stubby trees against a mountain or plain, white oxen, other beasts and birds, lovingly portrayed in all their variety. The book of Isaiah contains many prophecies, but what absorbs the artist here is the sense of reflowering: the return of the desert to richness and fruitfulness.</w:t>
      </w:r>
    </w:p>
    <w:p w14:paraId="4C2D6C03" w14:textId="77777777" w:rsidR="00AB4FAB" w:rsidRPr="00A67EB1" w:rsidRDefault="00AB4FAB" w:rsidP="00AB4FAB">
      <w:pPr>
        <w:rPr>
          <w:rFonts w:eastAsia="Arial" w:cs="Arial"/>
          <w:sz w:val="52"/>
          <w:szCs w:val="52"/>
        </w:rPr>
      </w:pPr>
      <w:r w:rsidRPr="00A67EB1">
        <w:rPr>
          <w:rFonts w:eastAsia="Arial" w:cs="Arial"/>
          <w:sz w:val="52"/>
          <w:szCs w:val="52"/>
        </w:rPr>
        <w:br w:type="page"/>
      </w:r>
    </w:p>
    <w:p w14:paraId="0595838A" w14:textId="2DAA16D5" w:rsidR="00AB4FAB" w:rsidRPr="00D14F79" w:rsidRDefault="00AB4FAB" w:rsidP="00A67EB1">
      <w:pPr>
        <w:spacing w:after="120"/>
        <w:rPr>
          <w:rFonts w:eastAsia="Arial" w:cs="Arial"/>
          <w:sz w:val="56"/>
          <w:szCs w:val="56"/>
        </w:rPr>
      </w:pPr>
      <w:r w:rsidRPr="4F057D89">
        <w:rPr>
          <w:rFonts w:eastAsia="Arial" w:cs="Arial"/>
          <w:sz w:val="56"/>
          <w:szCs w:val="56"/>
        </w:rPr>
        <w:lastRenderedPageBreak/>
        <w:t>Laurence Stephen Lowry (1887</w:t>
      </w:r>
      <w:r w:rsidR="00CB69AE" w:rsidRPr="4F057D89">
        <w:rPr>
          <w:rFonts w:eastAsia="Arial" w:cs="Arial"/>
          <w:sz w:val="56"/>
          <w:szCs w:val="56"/>
        </w:rPr>
        <w:t>–</w:t>
      </w:r>
      <w:r w:rsidRPr="4F057D89">
        <w:rPr>
          <w:rFonts w:eastAsia="Arial" w:cs="Arial"/>
          <w:sz w:val="56"/>
          <w:szCs w:val="56"/>
        </w:rPr>
        <w:t>1976)</w:t>
      </w:r>
    </w:p>
    <w:p w14:paraId="53E3ED71" w14:textId="77777777" w:rsidR="00AB4FAB" w:rsidRPr="00D14F79" w:rsidRDefault="00AB4FAB" w:rsidP="00A67EB1">
      <w:pPr>
        <w:spacing w:after="120"/>
        <w:rPr>
          <w:rFonts w:eastAsia="Arial" w:cs="Arial"/>
          <w:b/>
          <w:bCs/>
          <w:sz w:val="56"/>
          <w:szCs w:val="56"/>
        </w:rPr>
      </w:pPr>
      <w:r w:rsidRPr="4F057D89">
        <w:rPr>
          <w:rFonts w:eastAsia="Arial" w:cs="Arial"/>
          <w:b/>
          <w:bCs/>
          <w:sz w:val="56"/>
          <w:szCs w:val="56"/>
        </w:rPr>
        <w:t>Market Stalls</w:t>
      </w:r>
    </w:p>
    <w:p w14:paraId="6A18FD9C" w14:textId="77777777" w:rsidR="00AB4FAB" w:rsidRPr="00D14F79" w:rsidRDefault="00AB4FAB" w:rsidP="00A67EB1">
      <w:pPr>
        <w:spacing w:after="120"/>
        <w:rPr>
          <w:rFonts w:eastAsia="Arial" w:cs="Arial"/>
          <w:sz w:val="56"/>
          <w:szCs w:val="56"/>
        </w:rPr>
      </w:pPr>
      <w:r w:rsidRPr="4F057D89">
        <w:rPr>
          <w:rFonts w:eastAsia="Arial" w:cs="Arial"/>
          <w:sz w:val="56"/>
          <w:szCs w:val="56"/>
        </w:rPr>
        <w:t>1961</w:t>
      </w:r>
    </w:p>
    <w:p w14:paraId="5BC649A6" w14:textId="77777777" w:rsidR="00AB4FAB" w:rsidRPr="00D14F79" w:rsidRDefault="00AB4FAB" w:rsidP="00A67EB1">
      <w:pPr>
        <w:spacing w:after="120"/>
        <w:rPr>
          <w:rFonts w:eastAsia="Arial" w:cs="Arial"/>
          <w:sz w:val="56"/>
          <w:szCs w:val="56"/>
        </w:rPr>
      </w:pPr>
      <w:r w:rsidRPr="4F057D89">
        <w:rPr>
          <w:rFonts w:eastAsia="Arial" w:cs="Arial"/>
          <w:sz w:val="56"/>
          <w:szCs w:val="56"/>
        </w:rPr>
        <w:t>Oil on canvas</w:t>
      </w:r>
    </w:p>
    <w:p w14:paraId="7C5BB013" w14:textId="795A708F" w:rsidR="00AB4FAB" w:rsidRPr="00D14F79" w:rsidRDefault="00AB4FAB" w:rsidP="00A67EB1">
      <w:pPr>
        <w:spacing w:after="120"/>
        <w:rPr>
          <w:rFonts w:eastAsia="Arial" w:cs="Arial"/>
          <w:sz w:val="56"/>
          <w:szCs w:val="56"/>
        </w:rPr>
      </w:pPr>
      <w:r w:rsidRPr="4F057D89">
        <w:rPr>
          <w:rFonts w:eastAsia="Arial" w:cs="Arial"/>
          <w:sz w:val="56"/>
          <w:szCs w:val="56"/>
        </w:rPr>
        <w:t>Lent by Marks and Spencer Group plc for the benefit of the City of Leeds</w:t>
      </w:r>
    </w:p>
    <w:p w14:paraId="6D0D388A" w14:textId="0C71F1C0" w:rsidR="00AB4FAB" w:rsidRPr="00A67EB1" w:rsidRDefault="00AB4FAB" w:rsidP="00A67EB1">
      <w:pPr>
        <w:spacing w:before="480"/>
        <w:rPr>
          <w:rFonts w:eastAsia="Arial" w:cs="Arial"/>
          <w:sz w:val="52"/>
          <w:szCs w:val="52"/>
        </w:rPr>
      </w:pPr>
      <w:r w:rsidRPr="00A67EB1">
        <w:rPr>
          <w:rFonts w:eastAsia="Arial" w:cs="Arial"/>
          <w:sz w:val="52"/>
          <w:szCs w:val="52"/>
        </w:rPr>
        <w:t>Lowry is famous for depicting industrial scenes and scenes of daily life in the North of England, especially around Salford. His compositions are populated with his signature ‘matchstick figures’.</w:t>
      </w:r>
    </w:p>
    <w:p w14:paraId="0B404489" w14:textId="6C379E93" w:rsidR="00AB4FAB" w:rsidRPr="00A67EB1" w:rsidRDefault="00AB4FAB" w:rsidP="00AB4FAB">
      <w:pPr>
        <w:rPr>
          <w:rFonts w:eastAsia="Arial" w:cs="Arial"/>
          <w:sz w:val="52"/>
          <w:szCs w:val="52"/>
        </w:rPr>
      </w:pPr>
      <w:r w:rsidRPr="00A67EB1">
        <w:rPr>
          <w:rFonts w:eastAsia="Arial" w:cs="Arial"/>
          <w:b/>
          <w:bCs/>
          <w:sz w:val="52"/>
          <w:szCs w:val="52"/>
        </w:rPr>
        <w:t xml:space="preserve">Market Stalls </w:t>
      </w:r>
      <w:r w:rsidRPr="00A67EB1">
        <w:rPr>
          <w:rFonts w:eastAsia="Arial" w:cs="Arial"/>
          <w:sz w:val="52"/>
          <w:szCs w:val="52"/>
        </w:rPr>
        <w:t xml:space="preserve">was painted at the height of Lowry’s career. He was later elected Royal Academician in 1962 </w:t>
      </w:r>
      <w:r w:rsidRPr="00A67EB1">
        <w:rPr>
          <w:rFonts w:eastAsia="Arial" w:cs="Arial"/>
          <w:sz w:val="52"/>
          <w:szCs w:val="52"/>
        </w:rPr>
        <w:lastRenderedPageBreak/>
        <w:t>and given the freedom of the city of Salford in 1965.</w:t>
      </w:r>
    </w:p>
    <w:p w14:paraId="3B91ECD9" w14:textId="77777777" w:rsidR="00AB4FAB" w:rsidRPr="00A67EB1" w:rsidRDefault="00AB4FAB" w:rsidP="00AB4FAB">
      <w:pPr>
        <w:rPr>
          <w:rFonts w:eastAsia="Arial" w:cs="Arial"/>
          <w:sz w:val="52"/>
          <w:szCs w:val="52"/>
        </w:rPr>
      </w:pPr>
      <w:r w:rsidRPr="00A67EB1">
        <w:rPr>
          <w:rFonts w:eastAsia="Arial" w:cs="Arial"/>
          <w:sz w:val="52"/>
          <w:szCs w:val="52"/>
        </w:rPr>
        <w:br w:type="page"/>
      </w:r>
    </w:p>
    <w:p w14:paraId="68382532" w14:textId="10F9BEEC" w:rsidR="00AB4FAB" w:rsidRPr="007D1373" w:rsidRDefault="00AB4FAB" w:rsidP="00280D24">
      <w:pPr>
        <w:spacing w:after="120"/>
        <w:rPr>
          <w:rFonts w:eastAsia="Arial" w:cs="Arial"/>
          <w:sz w:val="56"/>
          <w:szCs w:val="56"/>
        </w:rPr>
      </w:pPr>
      <w:r w:rsidRPr="4F057D89">
        <w:rPr>
          <w:rFonts w:eastAsia="Arial" w:cs="Arial"/>
          <w:sz w:val="56"/>
          <w:szCs w:val="56"/>
        </w:rPr>
        <w:lastRenderedPageBreak/>
        <w:t>Gertrude Hudson (1878</w:t>
      </w:r>
      <w:r w:rsidR="00CB69AE" w:rsidRPr="4F057D89">
        <w:rPr>
          <w:rFonts w:eastAsia="Arial" w:cs="Arial"/>
          <w:sz w:val="56"/>
          <w:szCs w:val="56"/>
        </w:rPr>
        <w:t>–</w:t>
      </w:r>
      <w:r w:rsidRPr="4F057D89">
        <w:rPr>
          <w:rFonts w:eastAsia="Arial" w:cs="Arial"/>
          <w:sz w:val="56"/>
          <w:szCs w:val="56"/>
        </w:rPr>
        <w:t>1958)</w:t>
      </w:r>
    </w:p>
    <w:p w14:paraId="4CF7E7F3" w14:textId="77777777" w:rsidR="00AB4FAB" w:rsidRPr="007D1373" w:rsidRDefault="00AB4FAB" w:rsidP="00280D24">
      <w:pPr>
        <w:spacing w:after="120"/>
        <w:rPr>
          <w:rFonts w:eastAsia="Arial" w:cs="Arial"/>
          <w:b/>
          <w:bCs/>
          <w:sz w:val="56"/>
          <w:szCs w:val="56"/>
        </w:rPr>
      </w:pPr>
      <w:r w:rsidRPr="4F057D89">
        <w:rPr>
          <w:rFonts w:eastAsia="Arial" w:cs="Arial"/>
          <w:b/>
          <w:bCs/>
          <w:sz w:val="56"/>
          <w:szCs w:val="56"/>
        </w:rPr>
        <w:t>Cord Works, Yorkshire Dales</w:t>
      </w:r>
    </w:p>
    <w:p w14:paraId="5D8A279F" w14:textId="77777777" w:rsidR="00AB4FAB" w:rsidRPr="007D1373" w:rsidRDefault="00AB4FAB" w:rsidP="00280D24">
      <w:pPr>
        <w:spacing w:after="120"/>
        <w:rPr>
          <w:rFonts w:eastAsia="Arial" w:cs="Arial"/>
          <w:sz w:val="56"/>
          <w:szCs w:val="56"/>
        </w:rPr>
      </w:pPr>
      <w:r w:rsidRPr="4F057D89">
        <w:rPr>
          <w:rFonts w:eastAsia="Arial" w:cs="Arial"/>
          <w:sz w:val="56"/>
          <w:szCs w:val="56"/>
        </w:rPr>
        <w:t>Oil on canvas</w:t>
      </w:r>
    </w:p>
    <w:p w14:paraId="75FD545C" w14:textId="6A0635A4" w:rsidR="00AB4FAB" w:rsidRPr="007D1373" w:rsidRDefault="00AB4FAB" w:rsidP="00280D24">
      <w:pPr>
        <w:spacing w:after="120"/>
        <w:rPr>
          <w:rFonts w:eastAsia="Arial" w:cs="Arial"/>
          <w:sz w:val="56"/>
          <w:szCs w:val="56"/>
        </w:rPr>
      </w:pPr>
      <w:r w:rsidRPr="4F057D89">
        <w:rPr>
          <w:rFonts w:eastAsia="Arial" w:cs="Arial"/>
          <w:sz w:val="56"/>
          <w:szCs w:val="56"/>
        </w:rPr>
        <w:t>Purchased with funds made available to the University by the Friends of University Art and Music (Leeds), 1998</w:t>
      </w:r>
    </w:p>
    <w:p w14:paraId="4305B74A" w14:textId="60D4A043" w:rsidR="00AB4FAB" w:rsidRPr="00EB3BD4" w:rsidRDefault="00AB4FAB" w:rsidP="00EB3BD4">
      <w:pPr>
        <w:spacing w:before="480"/>
        <w:rPr>
          <w:rFonts w:eastAsia="Arial" w:cs="Arial"/>
          <w:sz w:val="52"/>
          <w:szCs w:val="52"/>
        </w:rPr>
      </w:pPr>
      <w:r w:rsidRPr="00EB3BD4">
        <w:rPr>
          <w:rFonts w:eastAsia="Arial" w:cs="Arial"/>
          <w:sz w:val="52"/>
          <w:szCs w:val="52"/>
        </w:rPr>
        <w:t>Gertrude Hudson was a pupil of Mark Senior and also painted with Florence Hess. She was a regular exhibitor at the Yorkshire Society of Painters.</w:t>
      </w:r>
    </w:p>
    <w:p w14:paraId="4D557922" w14:textId="3F448B0B" w:rsidR="00AB4FAB" w:rsidRPr="00EB3BD4" w:rsidRDefault="00AB4FAB" w:rsidP="00AB4FAB">
      <w:pPr>
        <w:rPr>
          <w:rFonts w:eastAsia="Arial" w:cs="Arial"/>
          <w:sz w:val="52"/>
          <w:szCs w:val="52"/>
        </w:rPr>
      </w:pPr>
      <w:r w:rsidRPr="00EB3BD4">
        <w:rPr>
          <w:rFonts w:eastAsia="Arial" w:cs="Arial"/>
          <w:sz w:val="52"/>
          <w:szCs w:val="52"/>
        </w:rPr>
        <w:t xml:space="preserve">The subject is probably the Outhwaite’s workshop in Hawes in Wensleydale. In their workshop, the </w:t>
      </w:r>
      <w:proofErr w:type="spellStart"/>
      <w:r w:rsidRPr="00EB3BD4">
        <w:rPr>
          <w:rFonts w:eastAsia="Arial" w:cs="Arial"/>
          <w:sz w:val="52"/>
          <w:szCs w:val="52"/>
        </w:rPr>
        <w:t>Outhwaites</w:t>
      </w:r>
      <w:proofErr w:type="spellEnd"/>
      <w:r w:rsidRPr="00EB3BD4">
        <w:rPr>
          <w:rFonts w:eastAsia="Arial" w:cs="Arial"/>
          <w:sz w:val="52"/>
          <w:szCs w:val="52"/>
        </w:rPr>
        <w:t xml:space="preserve"> wove webbing for halters, backbands and other farming tackle, as well as making ropes. The </w:t>
      </w:r>
      <w:r w:rsidRPr="00EB3BD4">
        <w:rPr>
          <w:rFonts w:eastAsia="Arial" w:cs="Arial"/>
          <w:sz w:val="52"/>
          <w:szCs w:val="52"/>
        </w:rPr>
        <w:lastRenderedPageBreak/>
        <w:t>University also holds photographs taken in the 1940s</w:t>
      </w:r>
      <w:r w:rsidR="00CB69AE" w:rsidRPr="00EB3BD4">
        <w:rPr>
          <w:rFonts w:eastAsia="Arial" w:cs="Arial"/>
          <w:sz w:val="52"/>
          <w:szCs w:val="52"/>
        </w:rPr>
        <w:t>–</w:t>
      </w:r>
      <w:r w:rsidRPr="00EB3BD4">
        <w:rPr>
          <w:rFonts w:eastAsia="Arial" w:cs="Arial"/>
          <w:sz w:val="52"/>
          <w:szCs w:val="52"/>
        </w:rPr>
        <w:t>1950s by Marie Hartley of Mr T. G. Outhwaite, the son of W.R. Outhwaite (1875</w:t>
      </w:r>
      <w:r w:rsidR="00CB69AE" w:rsidRPr="00EB3BD4">
        <w:rPr>
          <w:rFonts w:eastAsia="Arial" w:cs="Arial"/>
          <w:sz w:val="52"/>
          <w:szCs w:val="52"/>
        </w:rPr>
        <w:t>–</w:t>
      </w:r>
      <w:r w:rsidRPr="00EB3BD4">
        <w:rPr>
          <w:rFonts w:eastAsia="Arial" w:cs="Arial"/>
          <w:sz w:val="52"/>
          <w:szCs w:val="52"/>
        </w:rPr>
        <w:t xml:space="preserve">1956). These were later published in </w:t>
      </w:r>
      <w:r w:rsidRPr="00EB3BD4">
        <w:rPr>
          <w:rFonts w:eastAsia="Arial" w:cs="Arial"/>
          <w:i/>
          <w:iCs/>
          <w:sz w:val="52"/>
          <w:szCs w:val="52"/>
        </w:rPr>
        <w:t xml:space="preserve">Life and Tradition in the Yorkshire Dales </w:t>
      </w:r>
      <w:r w:rsidRPr="00EB3BD4">
        <w:rPr>
          <w:rFonts w:eastAsia="Arial" w:cs="Arial"/>
          <w:sz w:val="52"/>
          <w:szCs w:val="52"/>
        </w:rPr>
        <w:t>(1968).</w:t>
      </w:r>
    </w:p>
    <w:p w14:paraId="6314F2BA" w14:textId="77777777" w:rsidR="00AB4FAB" w:rsidRPr="00EB3BD4" w:rsidRDefault="00AB4FAB" w:rsidP="00AB4FAB">
      <w:pPr>
        <w:rPr>
          <w:rFonts w:eastAsia="Arial" w:cs="Arial"/>
          <w:sz w:val="52"/>
          <w:szCs w:val="52"/>
        </w:rPr>
      </w:pPr>
      <w:r w:rsidRPr="00EB3BD4">
        <w:rPr>
          <w:rFonts w:eastAsia="Arial" w:cs="Arial"/>
          <w:sz w:val="52"/>
          <w:szCs w:val="52"/>
        </w:rPr>
        <w:br w:type="page"/>
      </w:r>
    </w:p>
    <w:p w14:paraId="35B0C08F" w14:textId="77777777" w:rsidR="00AB4FAB" w:rsidRPr="008558DF" w:rsidRDefault="00AB4FAB" w:rsidP="00EB3BD4">
      <w:pPr>
        <w:spacing w:after="120"/>
        <w:rPr>
          <w:rFonts w:eastAsia="Arial" w:cs="Arial"/>
          <w:sz w:val="56"/>
          <w:szCs w:val="56"/>
        </w:rPr>
      </w:pPr>
      <w:r w:rsidRPr="4F057D89">
        <w:rPr>
          <w:rFonts w:eastAsia="Arial" w:cs="Arial"/>
          <w:sz w:val="56"/>
          <w:szCs w:val="56"/>
        </w:rPr>
        <w:lastRenderedPageBreak/>
        <w:t>Patrick Caulfield (1936–2005)</w:t>
      </w:r>
    </w:p>
    <w:p w14:paraId="58D7F282" w14:textId="77777777" w:rsidR="00AB4FAB" w:rsidRPr="008558DF" w:rsidRDefault="00AB4FAB" w:rsidP="00EB3BD4">
      <w:pPr>
        <w:spacing w:after="120"/>
        <w:rPr>
          <w:rFonts w:eastAsia="Arial" w:cs="Arial"/>
          <w:b/>
          <w:bCs/>
          <w:sz w:val="56"/>
          <w:szCs w:val="56"/>
        </w:rPr>
      </w:pPr>
      <w:r w:rsidRPr="4F057D89">
        <w:rPr>
          <w:rFonts w:eastAsia="Arial" w:cs="Arial"/>
          <w:b/>
          <w:bCs/>
          <w:sz w:val="56"/>
          <w:szCs w:val="56"/>
        </w:rPr>
        <w:t>Picnic Set</w:t>
      </w:r>
    </w:p>
    <w:p w14:paraId="6F7F46C8" w14:textId="77777777" w:rsidR="00AB4FAB" w:rsidRPr="008558DF" w:rsidRDefault="00AB4FAB" w:rsidP="00EB3BD4">
      <w:pPr>
        <w:spacing w:after="120"/>
        <w:rPr>
          <w:rFonts w:eastAsia="Arial" w:cs="Arial"/>
          <w:sz w:val="56"/>
          <w:szCs w:val="56"/>
        </w:rPr>
      </w:pPr>
      <w:r w:rsidRPr="4F057D89">
        <w:rPr>
          <w:rFonts w:eastAsia="Arial" w:cs="Arial"/>
          <w:sz w:val="56"/>
          <w:szCs w:val="56"/>
        </w:rPr>
        <w:t>1977</w:t>
      </w:r>
    </w:p>
    <w:p w14:paraId="00CB5388" w14:textId="77777777" w:rsidR="00AB4FAB" w:rsidRPr="008558DF" w:rsidRDefault="00AB4FAB" w:rsidP="00EB3BD4">
      <w:pPr>
        <w:spacing w:after="120"/>
        <w:rPr>
          <w:rFonts w:eastAsia="Arial" w:cs="Arial"/>
          <w:sz w:val="56"/>
          <w:szCs w:val="56"/>
        </w:rPr>
      </w:pPr>
      <w:r w:rsidRPr="4F057D89">
        <w:rPr>
          <w:rFonts w:eastAsia="Arial" w:cs="Arial"/>
          <w:sz w:val="56"/>
          <w:szCs w:val="56"/>
        </w:rPr>
        <w:t>Screenprint</w:t>
      </w:r>
    </w:p>
    <w:p w14:paraId="1350390A" w14:textId="77777777" w:rsidR="00AB4FAB" w:rsidRPr="008558DF" w:rsidRDefault="00AB4FAB" w:rsidP="00EB3BD4">
      <w:pPr>
        <w:spacing w:after="120"/>
        <w:rPr>
          <w:rFonts w:eastAsia="Arial" w:cs="Arial"/>
          <w:sz w:val="56"/>
          <w:szCs w:val="56"/>
        </w:rPr>
      </w:pPr>
      <w:r w:rsidRPr="4F057D89">
        <w:rPr>
          <w:rFonts w:eastAsia="Arial" w:cs="Arial"/>
          <w:sz w:val="56"/>
          <w:szCs w:val="56"/>
        </w:rPr>
        <w:t xml:space="preserve">Printed by </w:t>
      </w:r>
      <w:proofErr w:type="spellStart"/>
      <w:r w:rsidRPr="4F057D89">
        <w:rPr>
          <w:rFonts w:eastAsia="Arial" w:cs="Arial"/>
          <w:sz w:val="56"/>
          <w:szCs w:val="56"/>
        </w:rPr>
        <w:t>Kelpra</w:t>
      </w:r>
      <w:proofErr w:type="spellEnd"/>
      <w:r w:rsidRPr="4F057D89">
        <w:rPr>
          <w:rFonts w:eastAsia="Arial" w:cs="Arial"/>
          <w:sz w:val="56"/>
          <w:szCs w:val="56"/>
        </w:rPr>
        <w:t xml:space="preserve"> Studio, London</w:t>
      </w:r>
    </w:p>
    <w:p w14:paraId="7533BEF9" w14:textId="2D62D8C5" w:rsidR="00AB4FAB" w:rsidRPr="008558DF" w:rsidRDefault="00AB4FAB" w:rsidP="00EB3BD4">
      <w:pPr>
        <w:spacing w:after="120"/>
        <w:rPr>
          <w:rFonts w:eastAsia="Arial" w:cs="Arial"/>
          <w:sz w:val="56"/>
          <w:szCs w:val="56"/>
        </w:rPr>
      </w:pPr>
      <w:r w:rsidRPr="4F057D89">
        <w:rPr>
          <w:rFonts w:eastAsia="Arial" w:cs="Arial"/>
          <w:sz w:val="56"/>
          <w:szCs w:val="56"/>
        </w:rPr>
        <w:t>Transfer from Bretton College Collection, 2006</w:t>
      </w:r>
    </w:p>
    <w:p w14:paraId="6D85A670" w14:textId="01FC37DD" w:rsidR="00AB4FAB" w:rsidRPr="00EB3BD4" w:rsidRDefault="00AB4FAB" w:rsidP="00EB3BD4">
      <w:pPr>
        <w:spacing w:before="480"/>
        <w:rPr>
          <w:rFonts w:eastAsia="Arial" w:cs="Arial"/>
          <w:sz w:val="52"/>
          <w:szCs w:val="52"/>
        </w:rPr>
      </w:pPr>
      <w:r w:rsidRPr="00EB3BD4">
        <w:rPr>
          <w:rFonts w:eastAsia="Arial" w:cs="Arial"/>
          <w:sz w:val="52"/>
          <w:szCs w:val="52"/>
        </w:rPr>
        <w:t>London-born painter and printmaking Patrick Caulfield took inspiration from commercial advertising and signage. His work, whilst figurative, is characterised by simplified forms, flat colours and bold outlines.  Though he is often described as a Pop Artist, it was a label he rejected, preferring to be considered a ‘formal artist.’</w:t>
      </w:r>
    </w:p>
    <w:p w14:paraId="3B4EF5D9" w14:textId="77777777" w:rsidR="00AB4FAB" w:rsidRPr="00EB3BD4" w:rsidRDefault="00AB4FAB" w:rsidP="00AB4FAB">
      <w:pPr>
        <w:rPr>
          <w:rFonts w:eastAsia="Arial" w:cs="Arial"/>
          <w:sz w:val="52"/>
          <w:szCs w:val="52"/>
        </w:rPr>
      </w:pPr>
      <w:r w:rsidRPr="00EB3BD4">
        <w:rPr>
          <w:rFonts w:eastAsia="Arial" w:cs="Arial"/>
          <w:sz w:val="52"/>
          <w:szCs w:val="52"/>
        </w:rPr>
        <w:lastRenderedPageBreak/>
        <w:t>Caulfield was nominated for the Turner Prize in 1987, and was made a CBE in 1996.</w:t>
      </w:r>
    </w:p>
    <w:p w14:paraId="5F3A53AE" w14:textId="77777777" w:rsidR="00AB4FAB" w:rsidRPr="00EB3BD4" w:rsidRDefault="00AB4FAB" w:rsidP="00AB4FAB">
      <w:pPr>
        <w:rPr>
          <w:rFonts w:eastAsia="Arial" w:cs="Arial"/>
          <w:sz w:val="52"/>
          <w:szCs w:val="52"/>
        </w:rPr>
      </w:pPr>
      <w:r w:rsidRPr="00EB3BD4">
        <w:rPr>
          <w:rFonts w:eastAsia="Arial" w:cs="Arial"/>
          <w:sz w:val="52"/>
          <w:szCs w:val="52"/>
        </w:rPr>
        <w:br w:type="page"/>
      </w:r>
    </w:p>
    <w:p w14:paraId="5BA92FD9" w14:textId="128E7C81" w:rsidR="00AB4FAB" w:rsidRPr="00D93098" w:rsidRDefault="00AB4FAB" w:rsidP="00EB3BD4">
      <w:pPr>
        <w:spacing w:after="120"/>
        <w:rPr>
          <w:rFonts w:eastAsia="Arial" w:cs="Arial"/>
          <w:sz w:val="56"/>
          <w:szCs w:val="56"/>
        </w:rPr>
      </w:pPr>
      <w:r w:rsidRPr="4F057D89">
        <w:rPr>
          <w:rFonts w:eastAsia="Arial" w:cs="Arial"/>
          <w:sz w:val="56"/>
          <w:szCs w:val="56"/>
        </w:rPr>
        <w:lastRenderedPageBreak/>
        <w:t>Norman Stevens (1937</w:t>
      </w:r>
      <w:r w:rsidR="00CB69AE" w:rsidRPr="4F057D89">
        <w:rPr>
          <w:rFonts w:eastAsia="Arial" w:cs="Arial"/>
          <w:sz w:val="56"/>
          <w:szCs w:val="56"/>
        </w:rPr>
        <w:t>–</w:t>
      </w:r>
      <w:r w:rsidRPr="4F057D89">
        <w:rPr>
          <w:rFonts w:eastAsia="Arial" w:cs="Arial"/>
          <w:sz w:val="56"/>
          <w:szCs w:val="56"/>
        </w:rPr>
        <w:t>1988)</w:t>
      </w:r>
    </w:p>
    <w:p w14:paraId="049D786B" w14:textId="7F4B0E91" w:rsidR="00AB4FAB" w:rsidRPr="00D93098" w:rsidRDefault="00AB4FAB" w:rsidP="00EB3BD4">
      <w:pPr>
        <w:spacing w:after="120"/>
        <w:rPr>
          <w:rFonts w:eastAsia="Arial" w:cs="Arial"/>
          <w:b/>
          <w:bCs/>
          <w:sz w:val="56"/>
          <w:szCs w:val="56"/>
        </w:rPr>
      </w:pPr>
      <w:r w:rsidRPr="4F057D89">
        <w:rPr>
          <w:rFonts w:eastAsia="Arial" w:cs="Arial"/>
          <w:b/>
          <w:bCs/>
          <w:sz w:val="56"/>
          <w:szCs w:val="56"/>
        </w:rPr>
        <w:t>Packer's Farm Gate</w:t>
      </w:r>
    </w:p>
    <w:p w14:paraId="28215985" w14:textId="7D7AC93B" w:rsidR="00AB4FAB" w:rsidRPr="00D93098" w:rsidRDefault="00AB4FAB" w:rsidP="00EB3BD4">
      <w:pPr>
        <w:spacing w:after="120"/>
        <w:rPr>
          <w:rFonts w:eastAsia="Arial" w:cs="Arial"/>
          <w:sz w:val="56"/>
          <w:szCs w:val="56"/>
        </w:rPr>
      </w:pPr>
      <w:r w:rsidRPr="4F057D89">
        <w:rPr>
          <w:rFonts w:eastAsia="Arial" w:cs="Arial"/>
          <w:sz w:val="56"/>
          <w:szCs w:val="56"/>
        </w:rPr>
        <w:t>1983</w:t>
      </w:r>
    </w:p>
    <w:p w14:paraId="22740315" w14:textId="77777777" w:rsidR="00AB4FAB" w:rsidRPr="00D93098" w:rsidRDefault="00AB4FAB" w:rsidP="00EB3BD4">
      <w:pPr>
        <w:spacing w:after="120"/>
        <w:rPr>
          <w:rFonts w:eastAsia="Arial" w:cs="Arial"/>
          <w:sz w:val="56"/>
          <w:szCs w:val="56"/>
        </w:rPr>
      </w:pPr>
      <w:r w:rsidRPr="4F057D89">
        <w:rPr>
          <w:rFonts w:eastAsia="Arial" w:cs="Arial"/>
          <w:sz w:val="56"/>
          <w:szCs w:val="56"/>
        </w:rPr>
        <w:t>Oil on canvas</w:t>
      </w:r>
    </w:p>
    <w:p w14:paraId="3DA60754" w14:textId="6DC047D8" w:rsidR="00AB4FAB" w:rsidRPr="00D93098" w:rsidRDefault="00AB4FAB" w:rsidP="00EB3BD4">
      <w:pPr>
        <w:spacing w:after="120"/>
        <w:rPr>
          <w:rFonts w:eastAsia="Arial" w:cs="Arial"/>
          <w:sz w:val="56"/>
          <w:szCs w:val="56"/>
        </w:rPr>
      </w:pPr>
      <w:r w:rsidRPr="4F057D89">
        <w:rPr>
          <w:rFonts w:eastAsia="Arial" w:cs="Arial"/>
          <w:sz w:val="56"/>
          <w:szCs w:val="56"/>
        </w:rPr>
        <w:t>Presented by the Contemporary Art Society, 1986</w:t>
      </w:r>
    </w:p>
    <w:p w14:paraId="257406D2" w14:textId="436CAB69" w:rsidR="00AB4FAB" w:rsidRPr="000C52F1" w:rsidRDefault="00AB4FAB" w:rsidP="000C52F1">
      <w:pPr>
        <w:spacing w:before="480"/>
        <w:rPr>
          <w:rFonts w:eastAsia="Arial" w:cs="Arial"/>
          <w:sz w:val="52"/>
          <w:szCs w:val="52"/>
        </w:rPr>
      </w:pPr>
      <w:r w:rsidRPr="000C52F1">
        <w:rPr>
          <w:rFonts w:eastAsia="Arial" w:cs="Arial"/>
          <w:sz w:val="52"/>
          <w:szCs w:val="52"/>
        </w:rPr>
        <w:t>Born in Bradford, Norman Stevens attended Bradford Art College alongside David Hockney (1952</w:t>
      </w:r>
      <w:r w:rsidR="00CB69AE" w:rsidRPr="000C52F1">
        <w:rPr>
          <w:rFonts w:eastAsia="Arial" w:cs="Arial"/>
          <w:sz w:val="52"/>
          <w:szCs w:val="52"/>
        </w:rPr>
        <w:t>–</w:t>
      </w:r>
      <w:r w:rsidRPr="000C52F1">
        <w:rPr>
          <w:rFonts w:eastAsia="Arial" w:cs="Arial"/>
          <w:sz w:val="52"/>
          <w:szCs w:val="52"/>
        </w:rPr>
        <w:t>57) and the Royal College of Art (1957</w:t>
      </w:r>
      <w:r w:rsidR="00CB69AE" w:rsidRPr="000C52F1">
        <w:rPr>
          <w:rFonts w:eastAsia="Arial" w:cs="Arial"/>
          <w:sz w:val="52"/>
          <w:szCs w:val="52"/>
        </w:rPr>
        <w:t>–</w:t>
      </w:r>
      <w:r w:rsidRPr="000C52F1">
        <w:rPr>
          <w:rFonts w:eastAsia="Arial" w:cs="Arial"/>
          <w:sz w:val="52"/>
          <w:szCs w:val="52"/>
        </w:rPr>
        <w:t xml:space="preserve">60). He was Gregory Fellow in Painting at the University of Leeds from 1974 until 1975. In 1970, Stevens started printmaking and became highly </w:t>
      </w:r>
      <w:proofErr w:type="spellStart"/>
      <w:r w:rsidRPr="000C52F1">
        <w:rPr>
          <w:rFonts w:eastAsia="Arial" w:cs="Arial"/>
          <w:sz w:val="52"/>
          <w:szCs w:val="52"/>
        </w:rPr>
        <w:t>skilfull</w:t>
      </w:r>
      <w:proofErr w:type="spellEnd"/>
      <w:r w:rsidRPr="000C52F1">
        <w:rPr>
          <w:rFonts w:eastAsia="Arial" w:cs="Arial"/>
          <w:sz w:val="52"/>
          <w:szCs w:val="52"/>
        </w:rPr>
        <w:t xml:space="preserve"> in a variety of techniques, including mezzotint. </w:t>
      </w:r>
    </w:p>
    <w:p w14:paraId="752C9830" w14:textId="6C93B4AB" w:rsidR="00AB4FAB" w:rsidRPr="000C52F1" w:rsidRDefault="00AB4FAB" w:rsidP="00AB4FAB">
      <w:pPr>
        <w:rPr>
          <w:rFonts w:eastAsia="Arial" w:cs="Arial"/>
          <w:sz w:val="52"/>
          <w:szCs w:val="52"/>
        </w:rPr>
      </w:pPr>
      <w:r w:rsidRPr="000C52F1">
        <w:rPr>
          <w:rFonts w:eastAsia="Arial" w:cs="Arial"/>
          <w:sz w:val="52"/>
          <w:szCs w:val="52"/>
        </w:rPr>
        <w:lastRenderedPageBreak/>
        <w:t>Stevens was a great lover of the countryside and natural forms were his favoured subject. Woods, trees, and rocks were opportunities to show in fine detail the subtle nuances of light and shade. Here, his meticulous observation of the myriad contrasts set up by sunlight are demonstrated, playing on the red metal mesh of the gate, the wooden posts and rails, and along the rough ground.</w:t>
      </w:r>
    </w:p>
    <w:p w14:paraId="4AD74CB8" w14:textId="77777777" w:rsidR="00AB4FAB" w:rsidRPr="000C52F1" w:rsidRDefault="00AB4FAB" w:rsidP="00AB4FAB">
      <w:pPr>
        <w:rPr>
          <w:rFonts w:eastAsia="Arial" w:cs="Arial"/>
          <w:sz w:val="52"/>
          <w:szCs w:val="52"/>
        </w:rPr>
      </w:pPr>
      <w:r w:rsidRPr="000C52F1">
        <w:rPr>
          <w:rFonts w:eastAsia="Arial" w:cs="Arial"/>
          <w:sz w:val="52"/>
          <w:szCs w:val="52"/>
        </w:rPr>
        <w:br w:type="page"/>
      </w:r>
    </w:p>
    <w:p w14:paraId="40A6FC3F" w14:textId="77777777" w:rsidR="00AB4FAB" w:rsidRPr="0097062D" w:rsidRDefault="00AB4FAB" w:rsidP="000C52F1">
      <w:pPr>
        <w:spacing w:after="120"/>
        <w:rPr>
          <w:rFonts w:eastAsia="Arial" w:cs="Arial"/>
          <w:b/>
          <w:bCs/>
          <w:sz w:val="56"/>
          <w:szCs w:val="56"/>
        </w:rPr>
      </w:pPr>
      <w:r w:rsidRPr="4F057D89">
        <w:rPr>
          <w:rFonts w:eastAsia="Arial" w:cs="Arial"/>
          <w:b/>
          <w:bCs/>
          <w:sz w:val="56"/>
          <w:szCs w:val="56"/>
        </w:rPr>
        <w:lastRenderedPageBreak/>
        <w:t>NEW ACQUISITION</w:t>
      </w:r>
    </w:p>
    <w:p w14:paraId="6127C8B6" w14:textId="7986F20A" w:rsidR="00AB4FAB" w:rsidRPr="0097062D" w:rsidRDefault="00AB4FAB" w:rsidP="000C52F1">
      <w:pPr>
        <w:spacing w:after="120"/>
        <w:rPr>
          <w:rFonts w:eastAsia="Arial" w:cs="Arial"/>
          <w:sz w:val="56"/>
          <w:szCs w:val="56"/>
        </w:rPr>
      </w:pPr>
      <w:r w:rsidRPr="4F057D89">
        <w:rPr>
          <w:rFonts w:eastAsia="Arial" w:cs="Arial"/>
          <w:sz w:val="56"/>
          <w:szCs w:val="56"/>
        </w:rPr>
        <w:t>Paul Gopal-Chowdhury (b.1949)</w:t>
      </w:r>
    </w:p>
    <w:p w14:paraId="4E4BE76D" w14:textId="77777777" w:rsidR="00AB4FAB" w:rsidRPr="0097062D" w:rsidRDefault="00AB4FAB" w:rsidP="000C52F1">
      <w:pPr>
        <w:spacing w:after="120"/>
        <w:rPr>
          <w:rFonts w:eastAsia="Arial" w:cs="Arial"/>
          <w:b/>
          <w:bCs/>
          <w:sz w:val="56"/>
          <w:szCs w:val="56"/>
        </w:rPr>
      </w:pPr>
      <w:r w:rsidRPr="4F057D89">
        <w:rPr>
          <w:rFonts w:eastAsia="Arial" w:cs="Arial"/>
          <w:b/>
          <w:bCs/>
          <w:sz w:val="56"/>
          <w:szCs w:val="56"/>
        </w:rPr>
        <w:t>The Night</w:t>
      </w:r>
    </w:p>
    <w:p w14:paraId="50FA1D5C" w14:textId="77777777" w:rsidR="00AB4FAB" w:rsidRPr="0097062D" w:rsidRDefault="00AB4FAB" w:rsidP="000C52F1">
      <w:pPr>
        <w:spacing w:after="120"/>
        <w:rPr>
          <w:rFonts w:eastAsia="Arial" w:cs="Arial"/>
          <w:sz w:val="56"/>
          <w:szCs w:val="56"/>
        </w:rPr>
      </w:pPr>
      <w:r w:rsidRPr="4F057D89">
        <w:rPr>
          <w:rFonts w:eastAsia="Arial" w:cs="Arial"/>
          <w:sz w:val="56"/>
          <w:szCs w:val="56"/>
        </w:rPr>
        <w:t>1976</w:t>
      </w:r>
    </w:p>
    <w:p w14:paraId="26452751" w14:textId="77777777" w:rsidR="00AB4FAB" w:rsidRPr="0097062D" w:rsidRDefault="00AB4FAB" w:rsidP="000C52F1">
      <w:pPr>
        <w:spacing w:after="120"/>
        <w:rPr>
          <w:rFonts w:eastAsia="Arial" w:cs="Arial"/>
          <w:sz w:val="56"/>
          <w:szCs w:val="56"/>
        </w:rPr>
      </w:pPr>
      <w:r w:rsidRPr="4F057D89">
        <w:rPr>
          <w:rFonts w:eastAsia="Arial" w:cs="Arial"/>
          <w:sz w:val="56"/>
          <w:szCs w:val="56"/>
        </w:rPr>
        <w:t>Egg tempera on linen</w:t>
      </w:r>
    </w:p>
    <w:p w14:paraId="4602208C" w14:textId="1FE7B8D0" w:rsidR="00AB4FAB" w:rsidRPr="0097062D" w:rsidRDefault="00AB4FAB" w:rsidP="000C52F1">
      <w:pPr>
        <w:spacing w:after="120"/>
        <w:rPr>
          <w:rFonts w:eastAsia="Arial" w:cs="Arial"/>
          <w:sz w:val="56"/>
          <w:szCs w:val="56"/>
        </w:rPr>
      </w:pPr>
      <w:r w:rsidRPr="4F057D89">
        <w:rPr>
          <w:rFonts w:eastAsia="Arial" w:cs="Arial"/>
          <w:sz w:val="56"/>
          <w:szCs w:val="56"/>
        </w:rPr>
        <w:t>Purchase, 2024</w:t>
      </w:r>
    </w:p>
    <w:p w14:paraId="5AA777B2" w14:textId="6705FC8E" w:rsidR="00AB4FAB" w:rsidRPr="000C52F1" w:rsidRDefault="00AB4FAB" w:rsidP="000C52F1">
      <w:pPr>
        <w:spacing w:before="480"/>
        <w:rPr>
          <w:rFonts w:eastAsia="Arial" w:cs="Arial"/>
          <w:sz w:val="52"/>
          <w:szCs w:val="52"/>
        </w:rPr>
      </w:pPr>
      <w:r w:rsidRPr="000C52F1">
        <w:rPr>
          <w:rFonts w:eastAsia="Arial" w:cs="Arial"/>
          <w:sz w:val="52"/>
          <w:szCs w:val="52"/>
        </w:rPr>
        <w:t>Born in Calcutta, India, Paul Gopal-Chowdhury was brought up in England where he studied at Camberwell School of Art (1967</w:t>
      </w:r>
      <w:r w:rsidR="00CB69AE" w:rsidRPr="000C52F1">
        <w:rPr>
          <w:rFonts w:eastAsia="Arial" w:cs="Arial"/>
          <w:sz w:val="52"/>
          <w:szCs w:val="52"/>
        </w:rPr>
        <w:t>–</w:t>
      </w:r>
      <w:r w:rsidRPr="000C52F1">
        <w:rPr>
          <w:rFonts w:eastAsia="Arial" w:cs="Arial"/>
          <w:sz w:val="52"/>
          <w:szCs w:val="52"/>
        </w:rPr>
        <w:t>68) and the Slade School of Fine Art (1969</w:t>
      </w:r>
      <w:r w:rsidR="00CB69AE" w:rsidRPr="000C52F1">
        <w:rPr>
          <w:rFonts w:eastAsia="Arial" w:cs="Arial"/>
          <w:sz w:val="52"/>
          <w:szCs w:val="52"/>
        </w:rPr>
        <w:t>–</w:t>
      </w:r>
      <w:r w:rsidRPr="000C52F1">
        <w:rPr>
          <w:rFonts w:eastAsia="Arial" w:cs="Arial"/>
          <w:sz w:val="52"/>
          <w:szCs w:val="52"/>
        </w:rPr>
        <w:t>73). He was Gregory Fellow in Painting at the University of Leeds from 1975 until 1977. Later he was artist in residence at Gonville and Caius College and Kettle's Yard Gallery, Cambridge (1983</w:t>
      </w:r>
      <w:r w:rsidR="00CB69AE" w:rsidRPr="000C52F1">
        <w:rPr>
          <w:rFonts w:eastAsia="Arial" w:cs="Arial"/>
          <w:sz w:val="52"/>
          <w:szCs w:val="52"/>
        </w:rPr>
        <w:t>–</w:t>
      </w:r>
      <w:r w:rsidRPr="000C52F1">
        <w:rPr>
          <w:rFonts w:eastAsia="Arial" w:cs="Arial"/>
          <w:sz w:val="52"/>
          <w:szCs w:val="52"/>
        </w:rPr>
        <w:t xml:space="preserve">84). Now based in London, Gopal-Chowdhury creates surreal, </w:t>
      </w:r>
      <w:r w:rsidRPr="000C52F1">
        <w:rPr>
          <w:rFonts w:eastAsia="Arial" w:cs="Arial"/>
          <w:sz w:val="52"/>
          <w:szCs w:val="52"/>
        </w:rPr>
        <w:lastRenderedPageBreak/>
        <w:t>mystical compositions. He has stated that these ‘explore everyday reality and what lies hidden beneath the surface. This other place is an inner world where mythical and demonic forces interact with time past and the present.’ This large painting was made during the artist’s Gregory Fellowship at Leeds, but has never been exhibited.</w:t>
      </w:r>
    </w:p>
    <w:p w14:paraId="65A7C386" w14:textId="77777777" w:rsidR="00AB4FAB" w:rsidRPr="000C52F1" w:rsidRDefault="00AB4FAB" w:rsidP="00AB4FAB">
      <w:pPr>
        <w:rPr>
          <w:rFonts w:eastAsia="Arial" w:cs="Arial"/>
          <w:sz w:val="52"/>
          <w:szCs w:val="52"/>
        </w:rPr>
      </w:pPr>
      <w:r w:rsidRPr="000C52F1">
        <w:rPr>
          <w:rFonts w:eastAsia="Arial" w:cs="Arial"/>
          <w:sz w:val="52"/>
          <w:szCs w:val="52"/>
        </w:rPr>
        <w:br w:type="page"/>
      </w:r>
    </w:p>
    <w:p w14:paraId="7004E00A" w14:textId="5C2A891E" w:rsidR="00AB4FAB" w:rsidRPr="00D52179" w:rsidRDefault="00AB4FAB" w:rsidP="000C52F1">
      <w:pPr>
        <w:spacing w:after="120"/>
        <w:rPr>
          <w:rFonts w:eastAsia="Arial" w:cs="Arial"/>
          <w:sz w:val="56"/>
          <w:szCs w:val="56"/>
        </w:rPr>
      </w:pPr>
      <w:bookmarkStart w:id="0" w:name="_Hlk173846954"/>
      <w:proofErr w:type="spellStart"/>
      <w:r w:rsidRPr="4F057D89">
        <w:rPr>
          <w:rFonts w:eastAsia="Arial" w:cs="Arial"/>
          <w:sz w:val="56"/>
          <w:szCs w:val="56"/>
        </w:rPr>
        <w:lastRenderedPageBreak/>
        <w:t>György</w:t>
      </w:r>
      <w:proofErr w:type="spellEnd"/>
      <w:r w:rsidRPr="4F057D89">
        <w:rPr>
          <w:rFonts w:eastAsia="Arial" w:cs="Arial"/>
          <w:sz w:val="56"/>
          <w:szCs w:val="56"/>
        </w:rPr>
        <w:t xml:space="preserve"> Gordon </w:t>
      </w:r>
      <w:bookmarkEnd w:id="0"/>
      <w:r w:rsidRPr="4F057D89">
        <w:rPr>
          <w:rFonts w:eastAsia="Arial" w:cs="Arial"/>
          <w:sz w:val="56"/>
          <w:szCs w:val="56"/>
        </w:rPr>
        <w:t>(1924</w:t>
      </w:r>
      <w:r w:rsidR="00CB69AE" w:rsidRPr="4F057D89">
        <w:rPr>
          <w:rFonts w:eastAsia="Arial" w:cs="Arial"/>
          <w:sz w:val="56"/>
          <w:szCs w:val="56"/>
        </w:rPr>
        <w:t>–</w:t>
      </w:r>
      <w:r w:rsidRPr="4F057D89">
        <w:rPr>
          <w:rFonts w:eastAsia="Arial" w:cs="Arial"/>
          <w:sz w:val="56"/>
          <w:szCs w:val="56"/>
        </w:rPr>
        <w:t>2005)</w:t>
      </w:r>
    </w:p>
    <w:p w14:paraId="0613E336" w14:textId="77777777" w:rsidR="00AB4FAB" w:rsidRPr="00D52179" w:rsidRDefault="00AB4FAB" w:rsidP="000C52F1">
      <w:pPr>
        <w:spacing w:after="120"/>
        <w:rPr>
          <w:rFonts w:eastAsia="Arial" w:cs="Arial"/>
          <w:b/>
          <w:bCs/>
          <w:sz w:val="56"/>
          <w:szCs w:val="56"/>
        </w:rPr>
      </w:pPr>
      <w:r w:rsidRPr="4F057D89">
        <w:rPr>
          <w:rFonts w:eastAsia="Arial" w:cs="Arial"/>
          <w:b/>
          <w:bCs/>
          <w:sz w:val="56"/>
          <w:szCs w:val="56"/>
        </w:rPr>
        <w:t>Standing Self Portrait II</w:t>
      </w:r>
      <w:r>
        <w:tab/>
      </w:r>
    </w:p>
    <w:p w14:paraId="44004098" w14:textId="77777777" w:rsidR="00AB4FAB" w:rsidRPr="00D52179" w:rsidRDefault="00AB4FAB" w:rsidP="000C52F1">
      <w:pPr>
        <w:spacing w:after="120"/>
        <w:rPr>
          <w:rFonts w:eastAsia="Arial" w:cs="Arial"/>
          <w:sz w:val="56"/>
          <w:szCs w:val="56"/>
        </w:rPr>
      </w:pPr>
      <w:r w:rsidRPr="4F057D89">
        <w:rPr>
          <w:rFonts w:eastAsia="Arial" w:cs="Arial"/>
          <w:sz w:val="56"/>
          <w:szCs w:val="56"/>
        </w:rPr>
        <w:t>1983</w:t>
      </w:r>
    </w:p>
    <w:p w14:paraId="58BAE6FA" w14:textId="0371BAE6" w:rsidR="00AB4FAB" w:rsidRPr="00D52179" w:rsidRDefault="00AB4FAB" w:rsidP="000C52F1">
      <w:pPr>
        <w:spacing w:after="120"/>
        <w:rPr>
          <w:rFonts w:eastAsia="Arial" w:cs="Arial"/>
          <w:sz w:val="56"/>
          <w:szCs w:val="56"/>
        </w:rPr>
      </w:pPr>
      <w:r w:rsidRPr="4F057D89">
        <w:rPr>
          <w:rFonts w:eastAsia="Arial" w:cs="Arial"/>
          <w:sz w:val="56"/>
          <w:szCs w:val="56"/>
        </w:rPr>
        <w:t>Oil on canvas</w:t>
      </w:r>
    </w:p>
    <w:p w14:paraId="35A30204" w14:textId="2956BAE9" w:rsidR="00AB4FAB" w:rsidRPr="00D52179" w:rsidRDefault="00AB4FAB" w:rsidP="000C52F1">
      <w:pPr>
        <w:spacing w:after="120"/>
        <w:rPr>
          <w:rFonts w:eastAsia="Arial" w:cs="Arial"/>
          <w:sz w:val="56"/>
          <w:szCs w:val="56"/>
        </w:rPr>
      </w:pPr>
      <w:r w:rsidRPr="4F057D89">
        <w:rPr>
          <w:rFonts w:eastAsia="Arial" w:cs="Arial"/>
          <w:sz w:val="56"/>
          <w:szCs w:val="56"/>
        </w:rPr>
        <w:t xml:space="preserve">Gift of the Estate of </w:t>
      </w:r>
      <w:proofErr w:type="spellStart"/>
      <w:r w:rsidRPr="4F057D89">
        <w:rPr>
          <w:rFonts w:eastAsia="Arial" w:cs="Arial"/>
          <w:sz w:val="56"/>
          <w:szCs w:val="56"/>
        </w:rPr>
        <w:t>György</w:t>
      </w:r>
      <w:proofErr w:type="spellEnd"/>
      <w:r w:rsidRPr="4F057D89">
        <w:rPr>
          <w:rFonts w:eastAsia="Arial" w:cs="Arial"/>
          <w:sz w:val="56"/>
          <w:szCs w:val="56"/>
        </w:rPr>
        <w:t xml:space="preserve"> Gordon, 2017</w:t>
      </w:r>
    </w:p>
    <w:p w14:paraId="5E758B18" w14:textId="53BECACF" w:rsidR="00AB4FAB" w:rsidRPr="000C52F1" w:rsidRDefault="00AB4FAB" w:rsidP="000C52F1">
      <w:pPr>
        <w:spacing w:before="480"/>
        <w:rPr>
          <w:rFonts w:eastAsia="Arial" w:cs="Arial"/>
          <w:sz w:val="52"/>
          <w:szCs w:val="52"/>
        </w:rPr>
      </w:pPr>
      <w:r w:rsidRPr="000C52F1">
        <w:rPr>
          <w:rFonts w:eastAsia="Arial" w:cs="Arial"/>
          <w:sz w:val="52"/>
          <w:szCs w:val="52"/>
        </w:rPr>
        <w:t xml:space="preserve">Born in Budapest, </w:t>
      </w:r>
      <w:proofErr w:type="spellStart"/>
      <w:r w:rsidRPr="000C52F1">
        <w:rPr>
          <w:rFonts w:eastAsia="Arial" w:cs="Arial"/>
          <w:sz w:val="52"/>
          <w:szCs w:val="52"/>
        </w:rPr>
        <w:t>György</w:t>
      </w:r>
      <w:proofErr w:type="spellEnd"/>
      <w:r w:rsidRPr="000C52F1">
        <w:rPr>
          <w:rFonts w:eastAsia="Arial" w:cs="Arial"/>
          <w:sz w:val="52"/>
          <w:szCs w:val="52"/>
        </w:rPr>
        <w:t xml:space="preserve"> Gordon escaped as a refugee from the violence of the Hungarian Uprising and eventually settled in Wakefield. In Yorkshire, Gordon established a new home and community, becoming lecturer in Graphic Design in 1964 and then leader of the Painting Department at Wakefield Art College, where he remained until 1986.</w:t>
      </w:r>
    </w:p>
    <w:p w14:paraId="5E65F980" w14:textId="013E9F7B" w:rsidR="00AB4FAB" w:rsidRPr="000C52F1" w:rsidRDefault="00AB4FAB" w:rsidP="00AB4FAB">
      <w:pPr>
        <w:rPr>
          <w:rFonts w:eastAsia="Arial" w:cs="Arial"/>
          <w:sz w:val="52"/>
          <w:szCs w:val="52"/>
        </w:rPr>
      </w:pPr>
      <w:r w:rsidRPr="000C52F1">
        <w:rPr>
          <w:rFonts w:eastAsia="Arial" w:cs="Arial"/>
          <w:sz w:val="52"/>
          <w:szCs w:val="52"/>
        </w:rPr>
        <w:lastRenderedPageBreak/>
        <w:t>His early works portray the harsh realities of war and life as a refugee, whilst later he explored themes of isolation, alienation and old age. Working almost exclusively from memory, Gordon found a means of reconciling his experiences with directness and clarity. The Gallery held the exhibition ‘</w:t>
      </w:r>
      <w:proofErr w:type="spellStart"/>
      <w:r w:rsidRPr="000C52F1">
        <w:rPr>
          <w:rFonts w:eastAsia="Arial" w:cs="Arial"/>
          <w:sz w:val="52"/>
          <w:szCs w:val="52"/>
        </w:rPr>
        <w:t>György</w:t>
      </w:r>
      <w:proofErr w:type="spellEnd"/>
      <w:r w:rsidRPr="000C52F1">
        <w:rPr>
          <w:rFonts w:eastAsia="Arial" w:cs="Arial"/>
          <w:sz w:val="52"/>
          <w:szCs w:val="52"/>
        </w:rPr>
        <w:t xml:space="preserve"> Gordon (1924</w:t>
      </w:r>
      <w:r w:rsidR="000C52F1" w:rsidRPr="4F057D89">
        <w:rPr>
          <w:rFonts w:eastAsia="Arial" w:cs="Arial"/>
          <w:sz w:val="56"/>
          <w:szCs w:val="56"/>
        </w:rPr>
        <w:t>–</w:t>
      </w:r>
      <w:r w:rsidRPr="000C52F1">
        <w:rPr>
          <w:rFonts w:eastAsia="Arial" w:cs="Arial"/>
          <w:sz w:val="52"/>
          <w:szCs w:val="52"/>
        </w:rPr>
        <w:t>2005): A retrospective’ in 2015.</w:t>
      </w:r>
    </w:p>
    <w:p w14:paraId="09217EEB" w14:textId="77777777" w:rsidR="00AB4FAB" w:rsidRPr="000C52F1" w:rsidRDefault="00AB4FAB" w:rsidP="00AB4FAB">
      <w:pPr>
        <w:rPr>
          <w:rFonts w:eastAsia="Arial" w:cs="Arial"/>
          <w:sz w:val="52"/>
          <w:szCs w:val="52"/>
        </w:rPr>
      </w:pPr>
      <w:r w:rsidRPr="000C52F1">
        <w:rPr>
          <w:rFonts w:eastAsia="Arial" w:cs="Arial"/>
          <w:sz w:val="52"/>
          <w:szCs w:val="52"/>
        </w:rPr>
        <w:br w:type="page"/>
      </w:r>
    </w:p>
    <w:p w14:paraId="650EA18F" w14:textId="77777777" w:rsidR="00AB4FAB" w:rsidRPr="00163E7E" w:rsidRDefault="00AB4FAB" w:rsidP="000C52F1">
      <w:pPr>
        <w:spacing w:after="120"/>
        <w:rPr>
          <w:rFonts w:eastAsia="Arial" w:cs="Arial"/>
          <w:sz w:val="56"/>
          <w:szCs w:val="56"/>
        </w:rPr>
      </w:pPr>
      <w:r w:rsidRPr="4F057D89">
        <w:rPr>
          <w:rFonts w:eastAsia="Arial" w:cs="Arial"/>
          <w:sz w:val="56"/>
          <w:szCs w:val="56"/>
        </w:rPr>
        <w:lastRenderedPageBreak/>
        <w:t>Christopher P. Wood (b.1961)</w:t>
      </w:r>
    </w:p>
    <w:p w14:paraId="7D58E0E2" w14:textId="77777777" w:rsidR="00AB4FAB" w:rsidRPr="00163E7E" w:rsidRDefault="00AB4FAB" w:rsidP="000C52F1">
      <w:pPr>
        <w:spacing w:after="120"/>
        <w:rPr>
          <w:rFonts w:eastAsia="Arial" w:cs="Arial"/>
          <w:b/>
          <w:bCs/>
          <w:sz w:val="56"/>
          <w:szCs w:val="56"/>
        </w:rPr>
      </w:pPr>
      <w:r w:rsidRPr="4F057D89">
        <w:rPr>
          <w:rFonts w:eastAsia="Arial" w:cs="Arial"/>
          <w:b/>
          <w:bCs/>
          <w:sz w:val="56"/>
          <w:szCs w:val="56"/>
        </w:rPr>
        <w:t>The Man Who Thought He Was a Bear</w:t>
      </w:r>
    </w:p>
    <w:p w14:paraId="55B83A8E" w14:textId="77777777" w:rsidR="00AB4FAB" w:rsidRPr="00163E7E" w:rsidRDefault="00AB4FAB" w:rsidP="000C52F1">
      <w:pPr>
        <w:spacing w:after="120"/>
        <w:rPr>
          <w:rFonts w:eastAsia="Arial" w:cs="Arial"/>
          <w:sz w:val="56"/>
          <w:szCs w:val="56"/>
        </w:rPr>
      </w:pPr>
      <w:r w:rsidRPr="4F057D89">
        <w:rPr>
          <w:rFonts w:eastAsia="Arial" w:cs="Arial"/>
          <w:sz w:val="56"/>
          <w:szCs w:val="56"/>
        </w:rPr>
        <w:t>2011</w:t>
      </w:r>
    </w:p>
    <w:p w14:paraId="17AB4E8D" w14:textId="77777777" w:rsidR="00AB4FAB" w:rsidRPr="00163E7E" w:rsidRDefault="00AB4FAB" w:rsidP="000C52F1">
      <w:pPr>
        <w:spacing w:after="120"/>
        <w:rPr>
          <w:rFonts w:eastAsia="Arial" w:cs="Arial"/>
          <w:sz w:val="56"/>
          <w:szCs w:val="56"/>
        </w:rPr>
      </w:pPr>
      <w:r w:rsidRPr="4F057D89">
        <w:rPr>
          <w:rFonts w:eastAsia="Arial" w:cs="Arial"/>
          <w:sz w:val="56"/>
          <w:szCs w:val="56"/>
        </w:rPr>
        <w:t>Oil on canvas</w:t>
      </w:r>
    </w:p>
    <w:p w14:paraId="3572CE22" w14:textId="492C6289" w:rsidR="00AB4FAB" w:rsidRPr="00163E7E" w:rsidRDefault="00AB4FAB" w:rsidP="000C52F1">
      <w:pPr>
        <w:spacing w:after="120"/>
        <w:rPr>
          <w:rFonts w:eastAsia="Arial" w:cs="Arial"/>
          <w:sz w:val="56"/>
          <w:szCs w:val="56"/>
        </w:rPr>
      </w:pPr>
      <w:r w:rsidRPr="4F057D89">
        <w:rPr>
          <w:rFonts w:eastAsia="Arial" w:cs="Arial"/>
          <w:sz w:val="56"/>
          <w:szCs w:val="56"/>
        </w:rPr>
        <w:t>Gift of the artist, 2013</w:t>
      </w:r>
    </w:p>
    <w:p w14:paraId="024F390D" w14:textId="4F2FF61E" w:rsidR="00AB4FAB" w:rsidRPr="000C52F1" w:rsidRDefault="00AB4FAB" w:rsidP="000C52F1">
      <w:pPr>
        <w:spacing w:before="480"/>
        <w:rPr>
          <w:rFonts w:eastAsia="Arial" w:cs="Arial"/>
          <w:sz w:val="52"/>
          <w:szCs w:val="52"/>
        </w:rPr>
      </w:pPr>
      <w:r w:rsidRPr="000C52F1">
        <w:rPr>
          <w:rFonts w:eastAsia="Arial" w:cs="Arial"/>
          <w:sz w:val="52"/>
          <w:szCs w:val="52"/>
        </w:rPr>
        <w:t xml:space="preserve">Chris Wood’s compositions are strongly influenced by theories of alchemy, which the artist views as a key mystical tradition of the West.  However, it is not the physical transformation of base metals into gold, but rather a transcendent alchemy of personal transformation that interests Wood. In his artworks, figures are often undergoing transformations within enigmatic </w:t>
      </w:r>
      <w:r w:rsidRPr="000C52F1">
        <w:rPr>
          <w:rFonts w:eastAsia="Arial" w:cs="Arial"/>
          <w:sz w:val="52"/>
          <w:szCs w:val="52"/>
        </w:rPr>
        <w:lastRenderedPageBreak/>
        <w:t xml:space="preserve">landscapes, such as </w:t>
      </w:r>
      <w:r w:rsidRPr="000C52F1">
        <w:rPr>
          <w:rFonts w:eastAsia="Arial" w:cs="Arial"/>
          <w:b/>
          <w:bCs/>
          <w:sz w:val="52"/>
          <w:szCs w:val="52"/>
        </w:rPr>
        <w:t>The Man Who Thought He Was a Bear.</w:t>
      </w:r>
    </w:p>
    <w:p w14:paraId="4B5C1DCB" w14:textId="7CF4B26A" w:rsidR="00AB4FAB" w:rsidRPr="000C52F1" w:rsidRDefault="00AB4FAB" w:rsidP="00AB4FAB">
      <w:pPr>
        <w:rPr>
          <w:rFonts w:eastAsia="Arial" w:cs="Arial"/>
          <w:sz w:val="52"/>
          <w:szCs w:val="52"/>
        </w:rPr>
      </w:pPr>
      <w:r w:rsidRPr="000C52F1">
        <w:rPr>
          <w:rFonts w:eastAsia="Arial" w:cs="Arial"/>
          <w:sz w:val="52"/>
          <w:szCs w:val="52"/>
        </w:rPr>
        <w:t>This work was shown in the exhibition ‘Christopher P. Wood: Unseen Work’, held at the Gallery from 12 December 2012 until 23 March 2013.</w:t>
      </w:r>
    </w:p>
    <w:p w14:paraId="27EFC54C" w14:textId="77777777" w:rsidR="00AB4FAB" w:rsidRDefault="00AB4FAB" w:rsidP="00BF22FF">
      <w:pPr>
        <w:spacing w:before="720" w:after="120"/>
        <w:rPr>
          <w:rFonts w:eastAsia="Arial" w:cs="Arial"/>
          <w:sz w:val="56"/>
          <w:szCs w:val="56"/>
        </w:rPr>
      </w:pPr>
      <w:r w:rsidRPr="4F057D89">
        <w:rPr>
          <w:rFonts w:eastAsia="Arial" w:cs="Arial"/>
          <w:sz w:val="56"/>
          <w:szCs w:val="56"/>
        </w:rPr>
        <w:t>NEW ACQUISITION</w:t>
      </w:r>
    </w:p>
    <w:p w14:paraId="3470B234" w14:textId="5645FFD7" w:rsidR="00AB4FAB" w:rsidRDefault="00AB4FAB" w:rsidP="000E41F7">
      <w:pPr>
        <w:spacing w:after="120"/>
        <w:rPr>
          <w:rFonts w:eastAsia="Arial" w:cs="Arial"/>
          <w:sz w:val="56"/>
          <w:szCs w:val="56"/>
        </w:rPr>
      </w:pPr>
      <w:r w:rsidRPr="4F057D89">
        <w:rPr>
          <w:rFonts w:eastAsia="Arial" w:cs="Arial"/>
          <w:sz w:val="56"/>
          <w:szCs w:val="56"/>
        </w:rPr>
        <w:t>Judith Tucker (1960</w:t>
      </w:r>
      <w:r w:rsidR="00CB69AE" w:rsidRPr="4F057D89">
        <w:rPr>
          <w:rFonts w:eastAsia="Arial" w:cs="Arial"/>
          <w:sz w:val="56"/>
          <w:szCs w:val="56"/>
        </w:rPr>
        <w:t>–</w:t>
      </w:r>
      <w:r w:rsidRPr="4F057D89">
        <w:rPr>
          <w:rFonts w:eastAsia="Arial" w:cs="Arial"/>
          <w:sz w:val="56"/>
          <w:szCs w:val="56"/>
        </w:rPr>
        <w:t>2023)</w:t>
      </w:r>
    </w:p>
    <w:p w14:paraId="62713434" w14:textId="5787CB7D" w:rsidR="00AB4FAB" w:rsidRDefault="00AB4FAB" w:rsidP="000E41F7">
      <w:pPr>
        <w:spacing w:after="120"/>
        <w:rPr>
          <w:rFonts w:eastAsia="Arial" w:cs="Arial"/>
          <w:sz w:val="56"/>
          <w:szCs w:val="56"/>
        </w:rPr>
      </w:pPr>
      <w:r w:rsidRPr="4F057D89">
        <w:rPr>
          <w:rFonts w:eastAsia="Arial" w:cs="Arial"/>
          <w:b/>
          <w:bCs/>
          <w:sz w:val="56"/>
          <w:szCs w:val="56"/>
        </w:rPr>
        <w:t>Outfalls</w:t>
      </w:r>
      <w:r w:rsidRPr="4F057D89">
        <w:rPr>
          <w:rFonts w:eastAsia="Arial" w:cs="Arial"/>
          <w:sz w:val="56"/>
          <w:szCs w:val="56"/>
        </w:rPr>
        <w:t xml:space="preserve"> (2015</w:t>
      </w:r>
      <w:r w:rsidR="00CB69AE" w:rsidRPr="4F057D89">
        <w:rPr>
          <w:rFonts w:eastAsia="Arial" w:cs="Arial"/>
          <w:sz w:val="56"/>
          <w:szCs w:val="56"/>
        </w:rPr>
        <w:t>–</w:t>
      </w:r>
      <w:r w:rsidRPr="4F057D89">
        <w:rPr>
          <w:rFonts w:eastAsia="Arial" w:cs="Arial"/>
          <w:sz w:val="56"/>
          <w:szCs w:val="56"/>
        </w:rPr>
        <w:t>2018)</w:t>
      </w:r>
    </w:p>
    <w:p w14:paraId="2BEC9B63" w14:textId="77777777" w:rsidR="00AB4FAB" w:rsidRDefault="00AB4FAB" w:rsidP="000E41F7">
      <w:pPr>
        <w:spacing w:after="120"/>
        <w:rPr>
          <w:rFonts w:eastAsia="Arial" w:cs="Arial"/>
          <w:b/>
          <w:bCs/>
          <w:sz w:val="56"/>
          <w:szCs w:val="56"/>
        </w:rPr>
      </w:pPr>
      <w:r w:rsidRPr="4F057D89">
        <w:rPr>
          <w:rFonts w:eastAsia="Arial" w:cs="Arial"/>
          <w:sz w:val="56"/>
          <w:szCs w:val="56"/>
        </w:rPr>
        <w:t xml:space="preserve">left: </w:t>
      </w:r>
      <w:r w:rsidRPr="4F057D89">
        <w:rPr>
          <w:rFonts w:eastAsia="Arial" w:cs="Arial"/>
          <w:b/>
          <w:bCs/>
          <w:sz w:val="56"/>
          <w:szCs w:val="56"/>
        </w:rPr>
        <w:t>Series 2 (pipe)</w:t>
      </w:r>
    </w:p>
    <w:p w14:paraId="2F11FF68" w14:textId="77777777" w:rsidR="00AB4FAB" w:rsidRDefault="00AB4FAB" w:rsidP="000E41F7">
      <w:pPr>
        <w:spacing w:after="120"/>
        <w:rPr>
          <w:rFonts w:eastAsia="Arial" w:cs="Arial"/>
          <w:b/>
          <w:bCs/>
          <w:sz w:val="56"/>
          <w:szCs w:val="56"/>
        </w:rPr>
      </w:pPr>
      <w:r w:rsidRPr="4F057D89">
        <w:rPr>
          <w:rFonts w:eastAsia="Arial" w:cs="Arial"/>
          <w:sz w:val="56"/>
          <w:szCs w:val="56"/>
        </w:rPr>
        <w:t xml:space="preserve">right: </w:t>
      </w:r>
      <w:r w:rsidRPr="4F057D89">
        <w:rPr>
          <w:rFonts w:eastAsia="Arial" w:cs="Arial"/>
          <w:b/>
          <w:bCs/>
          <w:sz w:val="56"/>
          <w:szCs w:val="56"/>
        </w:rPr>
        <w:t>Series 2 (windfarm)</w:t>
      </w:r>
    </w:p>
    <w:p w14:paraId="607FF579" w14:textId="77777777" w:rsidR="00AB4FAB" w:rsidRDefault="00AB4FAB" w:rsidP="000E41F7">
      <w:pPr>
        <w:spacing w:after="120"/>
        <w:rPr>
          <w:rFonts w:eastAsia="Arial" w:cs="Arial"/>
          <w:sz w:val="56"/>
          <w:szCs w:val="56"/>
        </w:rPr>
      </w:pPr>
      <w:r w:rsidRPr="4F057D89">
        <w:rPr>
          <w:rFonts w:eastAsia="Arial" w:cs="Arial"/>
          <w:sz w:val="56"/>
          <w:szCs w:val="56"/>
        </w:rPr>
        <w:t>chalk on paper</w:t>
      </w:r>
    </w:p>
    <w:p w14:paraId="1C79D411" w14:textId="20D6344E" w:rsidR="00A35C42" w:rsidRPr="00BF22FF" w:rsidRDefault="00AB4FAB" w:rsidP="00BF22FF">
      <w:pPr>
        <w:spacing w:before="480"/>
        <w:rPr>
          <w:rFonts w:eastAsia="Arial" w:cs="Arial"/>
          <w:sz w:val="52"/>
          <w:szCs w:val="52"/>
        </w:rPr>
      </w:pPr>
      <w:r w:rsidRPr="000E41F7">
        <w:rPr>
          <w:rFonts w:eastAsia="Arial" w:cs="Arial"/>
          <w:sz w:val="52"/>
          <w:szCs w:val="52"/>
        </w:rPr>
        <w:t xml:space="preserve">In 'Outfalls', Tucker and her partner, the poet Harriet </w:t>
      </w:r>
      <w:proofErr w:type="spellStart"/>
      <w:r w:rsidRPr="000E41F7">
        <w:rPr>
          <w:rFonts w:eastAsia="Arial" w:cs="Arial"/>
          <w:sz w:val="52"/>
          <w:szCs w:val="52"/>
        </w:rPr>
        <w:t>Tarlo</w:t>
      </w:r>
      <w:proofErr w:type="spellEnd"/>
      <w:r w:rsidRPr="000E41F7">
        <w:rPr>
          <w:rFonts w:eastAsia="Arial" w:cs="Arial"/>
          <w:sz w:val="52"/>
          <w:szCs w:val="52"/>
        </w:rPr>
        <w:t xml:space="preserve"> presented poems and monochrome drawings from their collaboration on the Louth </w:t>
      </w:r>
      <w:r w:rsidRPr="000E41F7">
        <w:rPr>
          <w:rFonts w:eastAsia="Arial" w:cs="Arial"/>
          <w:sz w:val="52"/>
          <w:szCs w:val="52"/>
        </w:rPr>
        <w:lastRenderedPageBreak/>
        <w:t xml:space="preserve">Navigation in North East Lincolnshire. Together, they explored the relationship between the River </w:t>
      </w:r>
      <w:proofErr w:type="spellStart"/>
      <w:r w:rsidRPr="000E41F7">
        <w:rPr>
          <w:rFonts w:eastAsia="Arial" w:cs="Arial"/>
          <w:sz w:val="52"/>
          <w:szCs w:val="52"/>
        </w:rPr>
        <w:t>Ludd</w:t>
      </w:r>
      <w:proofErr w:type="spellEnd"/>
      <w:r w:rsidRPr="000E41F7">
        <w:rPr>
          <w:rFonts w:eastAsia="Arial" w:cs="Arial"/>
          <w:sz w:val="52"/>
          <w:szCs w:val="52"/>
        </w:rPr>
        <w:t xml:space="preserve"> and the canal itself, as its industrial past becomes absorbed into semi-wilderness, creating niches for local flora and fauna in its culverts, bridges and locks. This is a landscape full of criss-crossing lines of water, lines which run parallel and intersect with the energy lines carrying gas, oil and electricity above and below land.</w:t>
      </w:r>
    </w:p>
    <w:p w14:paraId="1150F1D5" w14:textId="07F35112" w:rsidR="00AB4FAB" w:rsidRDefault="00AB4FAB" w:rsidP="00BF22FF">
      <w:pPr>
        <w:spacing w:before="720" w:after="120"/>
        <w:rPr>
          <w:rFonts w:eastAsia="Arial" w:cs="Arial"/>
          <w:sz w:val="56"/>
          <w:szCs w:val="56"/>
        </w:rPr>
      </w:pPr>
      <w:r w:rsidRPr="4F057D89">
        <w:rPr>
          <w:rFonts w:eastAsia="Arial" w:cs="Arial"/>
          <w:sz w:val="56"/>
          <w:szCs w:val="56"/>
        </w:rPr>
        <w:t>NEW ACQUISITION</w:t>
      </w:r>
    </w:p>
    <w:p w14:paraId="695A38F7" w14:textId="16C5FA6E" w:rsidR="00AB4FAB" w:rsidRDefault="00AB4FAB" w:rsidP="000E41F7">
      <w:pPr>
        <w:spacing w:after="120"/>
        <w:rPr>
          <w:rFonts w:eastAsia="Arial" w:cs="Arial"/>
          <w:sz w:val="56"/>
          <w:szCs w:val="56"/>
        </w:rPr>
      </w:pPr>
      <w:r w:rsidRPr="4F057D89">
        <w:rPr>
          <w:rFonts w:eastAsia="Arial" w:cs="Arial"/>
          <w:sz w:val="56"/>
          <w:szCs w:val="56"/>
        </w:rPr>
        <w:t>Judith Tucker (1960</w:t>
      </w:r>
      <w:r w:rsidR="00CB69AE" w:rsidRPr="4F057D89">
        <w:rPr>
          <w:rFonts w:eastAsia="Arial" w:cs="Arial"/>
          <w:sz w:val="56"/>
          <w:szCs w:val="56"/>
        </w:rPr>
        <w:t>–</w:t>
      </w:r>
      <w:r w:rsidRPr="4F057D89">
        <w:rPr>
          <w:rFonts w:eastAsia="Arial" w:cs="Arial"/>
          <w:sz w:val="56"/>
          <w:szCs w:val="56"/>
        </w:rPr>
        <w:t>2023)</w:t>
      </w:r>
    </w:p>
    <w:p w14:paraId="45484B99" w14:textId="5E4FADD8" w:rsidR="00AB4FAB" w:rsidRDefault="00AB4FAB" w:rsidP="000E41F7">
      <w:pPr>
        <w:spacing w:after="120"/>
        <w:rPr>
          <w:rFonts w:eastAsia="Arial" w:cs="Arial"/>
          <w:sz w:val="56"/>
          <w:szCs w:val="56"/>
        </w:rPr>
      </w:pPr>
      <w:r w:rsidRPr="4F057D89">
        <w:rPr>
          <w:rFonts w:eastAsia="Arial" w:cs="Arial"/>
          <w:b/>
          <w:bCs/>
          <w:sz w:val="56"/>
          <w:szCs w:val="56"/>
        </w:rPr>
        <w:t xml:space="preserve">Behind Land </w:t>
      </w:r>
      <w:r w:rsidRPr="4F057D89">
        <w:rPr>
          <w:rFonts w:eastAsia="Arial" w:cs="Arial"/>
          <w:sz w:val="56"/>
          <w:szCs w:val="56"/>
        </w:rPr>
        <w:t>(2013</w:t>
      </w:r>
      <w:r w:rsidR="00CB69AE" w:rsidRPr="4F057D89">
        <w:rPr>
          <w:rFonts w:eastAsia="Arial" w:cs="Arial"/>
          <w:sz w:val="56"/>
          <w:szCs w:val="56"/>
        </w:rPr>
        <w:t>–</w:t>
      </w:r>
      <w:r w:rsidRPr="4F057D89">
        <w:rPr>
          <w:rFonts w:eastAsia="Arial" w:cs="Arial"/>
          <w:sz w:val="56"/>
          <w:szCs w:val="56"/>
        </w:rPr>
        <w:t>2015)</w:t>
      </w:r>
    </w:p>
    <w:p w14:paraId="01890DB1" w14:textId="5BCC9895" w:rsidR="00AB4FAB" w:rsidRDefault="00AB4FAB" w:rsidP="000E41F7">
      <w:pPr>
        <w:spacing w:after="120"/>
        <w:rPr>
          <w:rFonts w:eastAsia="Arial" w:cs="Arial"/>
          <w:b/>
          <w:bCs/>
          <w:sz w:val="56"/>
          <w:szCs w:val="56"/>
        </w:rPr>
      </w:pPr>
      <w:r w:rsidRPr="4F057D89">
        <w:rPr>
          <w:rFonts w:eastAsia="Arial" w:cs="Arial"/>
          <w:sz w:val="56"/>
          <w:szCs w:val="56"/>
        </w:rPr>
        <w:t>above:</w:t>
      </w:r>
      <w:r w:rsidRPr="4F057D89">
        <w:rPr>
          <w:rFonts w:eastAsia="Arial" w:cs="Arial"/>
          <w:b/>
          <w:bCs/>
          <w:sz w:val="56"/>
          <w:szCs w:val="56"/>
        </w:rPr>
        <w:t xml:space="preserve"> More White Than Sky</w:t>
      </w:r>
    </w:p>
    <w:p w14:paraId="01DF025E" w14:textId="260653E1" w:rsidR="00AB4FAB" w:rsidRDefault="00AB4FAB" w:rsidP="000E41F7">
      <w:pPr>
        <w:spacing w:after="120"/>
        <w:rPr>
          <w:rFonts w:eastAsia="Arial" w:cs="Arial"/>
          <w:b/>
          <w:bCs/>
          <w:sz w:val="56"/>
          <w:szCs w:val="56"/>
        </w:rPr>
      </w:pPr>
      <w:r w:rsidRPr="4F057D89">
        <w:rPr>
          <w:rFonts w:eastAsia="Arial" w:cs="Arial"/>
          <w:sz w:val="56"/>
          <w:szCs w:val="56"/>
        </w:rPr>
        <w:t xml:space="preserve">below: </w:t>
      </w:r>
      <w:proofErr w:type="spellStart"/>
      <w:r w:rsidRPr="4F057D89">
        <w:rPr>
          <w:rFonts w:eastAsia="Arial" w:cs="Arial"/>
          <w:b/>
          <w:bCs/>
          <w:sz w:val="56"/>
          <w:szCs w:val="56"/>
        </w:rPr>
        <w:t>Tetney</w:t>
      </w:r>
      <w:proofErr w:type="spellEnd"/>
      <w:r w:rsidRPr="4F057D89">
        <w:rPr>
          <w:rFonts w:eastAsia="Arial" w:cs="Arial"/>
          <w:b/>
          <w:bCs/>
          <w:sz w:val="56"/>
          <w:szCs w:val="56"/>
        </w:rPr>
        <w:t xml:space="preserve"> Blow Wells Series</w:t>
      </w:r>
    </w:p>
    <w:p w14:paraId="636A7310" w14:textId="31CD24B7" w:rsidR="00AB4FAB" w:rsidRDefault="00AB4FAB" w:rsidP="000E41F7">
      <w:pPr>
        <w:spacing w:after="120"/>
        <w:rPr>
          <w:rFonts w:eastAsia="Arial" w:cs="Arial"/>
          <w:sz w:val="56"/>
          <w:szCs w:val="56"/>
        </w:rPr>
      </w:pPr>
      <w:r w:rsidRPr="4F057D89">
        <w:rPr>
          <w:rFonts w:eastAsia="Arial" w:cs="Arial"/>
          <w:sz w:val="56"/>
          <w:szCs w:val="56"/>
        </w:rPr>
        <w:lastRenderedPageBreak/>
        <w:t>oil on canvas</w:t>
      </w:r>
    </w:p>
    <w:p w14:paraId="4FF2AA0C" w14:textId="72B95041" w:rsidR="007B2587" w:rsidRPr="000E41F7" w:rsidRDefault="00AB4FAB" w:rsidP="000E41F7">
      <w:pPr>
        <w:spacing w:before="480"/>
        <w:rPr>
          <w:rFonts w:eastAsia="Arial" w:cs="Arial"/>
          <w:sz w:val="52"/>
          <w:szCs w:val="52"/>
        </w:rPr>
      </w:pPr>
      <w:r w:rsidRPr="000E41F7">
        <w:rPr>
          <w:rFonts w:eastAsia="Arial" w:cs="Arial"/>
          <w:sz w:val="52"/>
          <w:szCs w:val="52"/>
        </w:rPr>
        <w:t xml:space="preserve">These long-format paintings came out of a collaborative commission entitled </w:t>
      </w:r>
      <w:r w:rsidRPr="000E41F7">
        <w:rPr>
          <w:rFonts w:eastAsia="Arial" w:cs="Arial"/>
          <w:i/>
          <w:iCs/>
          <w:sz w:val="52"/>
          <w:szCs w:val="52"/>
        </w:rPr>
        <w:t>Excavations and Estuaries</w:t>
      </w:r>
      <w:r w:rsidRPr="000E41F7">
        <w:rPr>
          <w:rFonts w:eastAsia="Arial" w:cs="Arial"/>
          <w:sz w:val="52"/>
          <w:szCs w:val="52"/>
        </w:rPr>
        <w:t>. They respond to the North East Lincolnshire coast, a landscape where the human and nonhuman are interconnected and entwined. They question what is natural and what is unnatural.</w:t>
      </w:r>
    </w:p>
    <w:p w14:paraId="63598769" w14:textId="2A9DEF55" w:rsidR="00AB4FAB" w:rsidRPr="000E41F7" w:rsidRDefault="00AB4FAB" w:rsidP="00AB4FAB">
      <w:pPr>
        <w:rPr>
          <w:rFonts w:eastAsia="Arial" w:cs="Arial"/>
          <w:sz w:val="52"/>
          <w:szCs w:val="52"/>
        </w:rPr>
      </w:pPr>
      <w:r w:rsidRPr="000E41F7">
        <w:rPr>
          <w:rFonts w:eastAsia="Arial" w:cs="Arial"/>
          <w:sz w:val="52"/>
          <w:szCs w:val="52"/>
        </w:rPr>
        <w:t>The paintings record walks in the area and depict man-made features such as gas tanks and wind turbines. This work below depicts an artesian well.</w:t>
      </w:r>
    </w:p>
    <w:p w14:paraId="49CA6E96" w14:textId="77777777" w:rsidR="00A35C42" w:rsidRDefault="00A35C42">
      <w:pPr>
        <w:spacing w:after="160"/>
        <w:rPr>
          <w:rFonts w:eastAsia="Arial" w:cs="Arial"/>
          <w:sz w:val="56"/>
          <w:szCs w:val="56"/>
        </w:rPr>
      </w:pPr>
      <w:r>
        <w:rPr>
          <w:rFonts w:eastAsia="Arial" w:cs="Arial"/>
          <w:sz w:val="56"/>
          <w:szCs w:val="56"/>
        </w:rPr>
        <w:br w:type="page"/>
      </w:r>
    </w:p>
    <w:p w14:paraId="7CACAACC" w14:textId="4199F14A" w:rsidR="00AB4FAB" w:rsidRDefault="00AB4FAB" w:rsidP="00A35C42">
      <w:pPr>
        <w:spacing w:after="120"/>
        <w:rPr>
          <w:rFonts w:eastAsia="Arial" w:cs="Arial"/>
          <w:sz w:val="56"/>
          <w:szCs w:val="56"/>
        </w:rPr>
      </w:pPr>
      <w:r w:rsidRPr="4F057D89">
        <w:rPr>
          <w:rFonts w:eastAsia="Arial" w:cs="Arial"/>
          <w:sz w:val="56"/>
          <w:szCs w:val="56"/>
        </w:rPr>
        <w:lastRenderedPageBreak/>
        <w:t>NEW ACQUISITION</w:t>
      </w:r>
    </w:p>
    <w:p w14:paraId="07214448" w14:textId="0BDA7AB0" w:rsidR="00AB4FAB" w:rsidRDefault="00AB4FAB" w:rsidP="00A35C42">
      <w:pPr>
        <w:spacing w:after="120"/>
        <w:rPr>
          <w:rFonts w:eastAsia="Arial" w:cs="Arial"/>
          <w:sz w:val="56"/>
          <w:szCs w:val="56"/>
        </w:rPr>
      </w:pPr>
      <w:r w:rsidRPr="4F057D89">
        <w:rPr>
          <w:rFonts w:eastAsia="Arial" w:cs="Arial"/>
          <w:sz w:val="56"/>
          <w:szCs w:val="56"/>
        </w:rPr>
        <w:t>Judith Tucker (1960</w:t>
      </w:r>
      <w:r w:rsidR="007B2587" w:rsidRPr="4F057D89">
        <w:rPr>
          <w:rFonts w:eastAsia="Arial" w:cs="Arial"/>
          <w:sz w:val="56"/>
          <w:szCs w:val="56"/>
        </w:rPr>
        <w:t>–</w:t>
      </w:r>
      <w:r w:rsidRPr="4F057D89">
        <w:rPr>
          <w:rFonts w:eastAsia="Arial" w:cs="Arial"/>
          <w:sz w:val="56"/>
          <w:szCs w:val="56"/>
        </w:rPr>
        <w:t>2023)</w:t>
      </w:r>
    </w:p>
    <w:p w14:paraId="22452E7D" w14:textId="6591471E" w:rsidR="00AB4FAB" w:rsidRDefault="00AB4FAB" w:rsidP="00A35C42">
      <w:pPr>
        <w:spacing w:after="120"/>
        <w:rPr>
          <w:rFonts w:eastAsia="Arial" w:cs="Arial"/>
          <w:sz w:val="56"/>
          <w:szCs w:val="56"/>
        </w:rPr>
      </w:pPr>
      <w:r w:rsidRPr="4F057D89">
        <w:rPr>
          <w:rFonts w:eastAsia="Arial" w:cs="Arial"/>
          <w:b/>
          <w:bCs/>
          <w:sz w:val="56"/>
          <w:szCs w:val="56"/>
        </w:rPr>
        <w:t xml:space="preserve">The 'Night </w:t>
      </w:r>
      <w:proofErr w:type="spellStart"/>
      <w:r w:rsidRPr="4F057D89">
        <w:rPr>
          <w:rFonts w:eastAsia="Arial" w:cs="Arial"/>
          <w:b/>
          <w:bCs/>
          <w:sz w:val="56"/>
          <w:szCs w:val="56"/>
        </w:rPr>
        <w:t>Fitties</w:t>
      </w:r>
      <w:proofErr w:type="spellEnd"/>
      <w:r w:rsidRPr="4F057D89">
        <w:rPr>
          <w:rFonts w:eastAsia="Arial" w:cs="Arial"/>
          <w:b/>
          <w:bCs/>
          <w:sz w:val="56"/>
          <w:szCs w:val="56"/>
        </w:rPr>
        <w:t>'</w:t>
      </w:r>
      <w:r w:rsidRPr="4F057D89">
        <w:rPr>
          <w:rFonts w:eastAsia="Arial" w:cs="Arial"/>
          <w:sz w:val="56"/>
          <w:szCs w:val="56"/>
        </w:rPr>
        <w:t xml:space="preserve"> (2018</w:t>
      </w:r>
      <w:r w:rsidR="007B2587" w:rsidRPr="4F057D89">
        <w:rPr>
          <w:rFonts w:eastAsia="Arial" w:cs="Arial"/>
          <w:sz w:val="56"/>
          <w:szCs w:val="56"/>
        </w:rPr>
        <w:t>–</w:t>
      </w:r>
      <w:r w:rsidRPr="4F057D89">
        <w:rPr>
          <w:rFonts w:eastAsia="Arial" w:cs="Arial"/>
          <w:sz w:val="56"/>
          <w:szCs w:val="56"/>
        </w:rPr>
        <w:t>22)</w:t>
      </w:r>
    </w:p>
    <w:p w14:paraId="53152AF4" w14:textId="77777777" w:rsidR="00AB4FAB" w:rsidRDefault="00AB4FAB" w:rsidP="00A35C42">
      <w:pPr>
        <w:spacing w:after="120"/>
        <w:rPr>
          <w:rFonts w:eastAsia="Arial" w:cs="Arial"/>
          <w:b/>
          <w:bCs/>
          <w:sz w:val="56"/>
          <w:szCs w:val="56"/>
        </w:rPr>
      </w:pPr>
      <w:r w:rsidRPr="4F057D89">
        <w:rPr>
          <w:rFonts w:eastAsia="Arial" w:cs="Arial"/>
          <w:sz w:val="56"/>
          <w:szCs w:val="56"/>
        </w:rPr>
        <w:t xml:space="preserve">above: </w:t>
      </w:r>
      <w:r w:rsidRPr="4F057D89">
        <w:rPr>
          <w:rFonts w:eastAsia="Arial" w:cs="Arial"/>
          <w:b/>
          <w:bCs/>
          <w:sz w:val="56"/>
          <w:szCs w:val="56"/>
        </w:rPr>
        <w:t>Why Destroy a Thing of Beauty?</w:t>
      </w:r>
    </w:p>
    <w:p w14:paraId="6E1DBFA9" w14:textId="77777777" w:rsidR="00AB4FAB" w:rsidRDefault="00AB4FAB" w:rsidP="00A35C42">
      <w:pPr>
        <w:spacing w:after="120"/>
        <w:rPr>
          <w:rFonts w:eastAsia="Arial" w:cs="Arial"/>
          <w:b/>
          <w:bCs/>
          <w:sz w:val="56"/>
          <w:szCs w:val="56"/>
        </w:rPr>
      </w:pPr>
      <w:r w:rsidRPr="4F057D89">
        <w:rPr>
          <w:rFonts w:eastAsia="Arial" w:cs="Arial"/>
          <w:sz w:val="56"/>
          <w:szCs w:val="56"/>
        </w:rPr>
        <w:t xml:space="preserve">below: </w:t>
      </w:r>
      <w:r w:rsidRPr="4F057D89">
        <w:rPr>
          <w:rFonts w:eastAsia="Arial" w:cs="Arial"/>
          <w:b/>
          <w:bCs/>
          <w:sz w:val="56"/>
          <w:szCs w:val="56"/>
        </w:rPr>
        <w:t>They'd have a party and everyone would come</w:t>
      </w:r>
    </w:p>
    <w:p w14:paraId="064E9B40" w14:textId="77777777" w:rsidR="00AB4FAB" w:rsidRDefault="00AB4FAB" w:rsidP="00A35C42">
      <w:pPr>
        <w:spacing w:after="120"/>
        <w:rPr>
          <w:rFonts w:eastAsia="Arial" w:cs="Arial"/>
          <w:sz w:val="56"/>
          <w:szCs w:val="56"/>
        </w:rPr>
      </w:pPr>
      <w:r w:rsidRPr="4F057D89">
        <w:rPr>
          <w:rFonts w:eastAsia="Arial" w:cs="Arial"/>
          <w:sz w:val="56"/>
          <w:szCs w:val="56"/>
        </w:rPr>
        <w:t>2019</w:t>
      </w:r>
    </w:p>
    <w:p w14:paraId="10A6AC9C" w14:textId="77777777" w:rsidR="00AB4FAB" w:rsidRDefault="00AB4FAB" w:rsidP="00A35C42">
      <w:pPr>
        <w:spacing w:after="120"/>
        <w:rPr>
          <w:rFonts w:eastAsia="Arial" w:cs="Arial"/>
          <w:sz w:val="56"/>
          <w:szCs w:val="56"/>
        </w:rPr>
      </w:pPr>
      <w:r w:rsidRPr="4F057D89">
        <w:rPr>
          <w:rFonts w:eastAsia="Arial" w:cs="Arial"/>
          <w:sz w:val="56"/>
          <w:szCs w:val="56"/>
        </w:rPr>
        <w:t>oil on linen</w:t>
      </w:r>
    </w:p>
    <w:p w14:paraId="6538A5A6" w14:textId="09B921B5" w:rsidR="00AB4FAB" w:rsidRPr="00A35C42" w:rsidRDefault="00AB4FAB" w:rsidP="00A35C42">
      <w:pPr>
        <w:spacing w:before="480"/>
        <w:rPr>
          <w:rFonts w:eastAsia="Arial" w:cs="Arial"/>
          <w:sz w:val="52"/>
          <w:szCs w:val="52"/>
        </w:rPr>
      </w:pPr>
      <w:r w:rsidRPr="00A35C42">
        <w:rPr>
          <w:rFonts w:eastAsia="Arial" w:cs="Arial"/>
          <w:sz w:val="52"/>
          <w:szCs w:val="52"/>
        </w:rPr>
        <w:t xml:space="preserve">Judith Tucker was a beloved lecturer in the School of Design, who was sadly killed in a traffic accident in November 2023. Tucker guest-curated the Gallery's 'Arcadia for All' exhibition in 2023, as well as 'All Over the Place' in 2010. Though Tucker's large drawing </w:t>
      </w:r>
      <w:proofErr w:type="spellStart"/>
      <w:r w:rsidRPr="00A35C42">
        <w:rPr>
          <w:rFonts w:eastAsia="Arial" w:cs="Arial"/>
          <w:i/>
          <w:iCs/>
          <w:sz w:val="52"/>
          <w:szCs w:val="52"/>
        </w:rPr>
        <w:t>Alhbeck</w:t>
      </w:r>
      <w:proofErr w:type="spellEnd"/>
      <w:r w:rsidRPr="00A35C42">
        <w:rPr>
          <w:rFonts w:eastAsia="Arial" w:cs="Arial"/>
          <w:i/>
          <w:iCs/>
          <w:sz w:val="52"/>
          <w:szCs w:val="52"/>
        </w:rPr>
        <w:t xml:space="preserve"> 1932</w:t>
      </w:r>
      <w:r w:rsidR="007B2587" w:rsidRPr="00A35C42">
        <w:rPr>
          <w:rFonts w:eastAsia="Arial" w:cs="Arial"/>
          <w:i/>
          <w:iCs/>
          <w:sz w:val="52"/>
          <w:szCs w:val="52"/>
        </w:rPr>
        <w:t xml:space="preserve"> </w:t>
      </w:r>
      <w:r w:rsidRPr="00A35C42">
        <w:rPr>
          <w:rFonts w:eastAsia="Arial" w:cs="Arial"/>
          <w:sz w:val="52"/>
          <w:szCs w:val="52"/>
        </w:rPr>
        <w:t xml:space="preserve">(2006) was already part </w:t>
      </w:r>
      <w:r w:rsidRPr="00A35C42">
        <w:rPr>
          <w:rFonts w:eastAsia="Arial" w:cs="Arial"/>
          <w:sz w:val="52"/>
          <w:szCs w:val="52"/>
        </w:rPr>
        <w:lastRenderedPageBreak/>
        <w:t>of the University Art Collection, these new acquisitions present a fuller picture of her practice.</w:t>
      </w:r>
    </w:p>
    <w:p w14:paraId="4937CE5C" w14:textId="1E4EC48B" w:rsidR="00AB4FAB" w:rsidRPr="00A35C42" w:rsidRDefault="00AB4FAB" w:rsidP="00AB4FAB">
      <w:pPr>
        <w:rPr>
          <w:rFonts w:eastAsia="Arial" w:cs="Arial"/>
          <w:sz w:val="52"/>
          <w:szCs w:val="52"/>
        </w:rPr>
      </w:pPr>
      <w:r w:rsidRPr="00A35C42">
        <w:rPr>
          <w:rFonts w:eastAsia="Arial" w:cs="Arial"/>
          <w:b/>
          <w:bCs/>
          <w:sz w:val="52"/>
          <w:szCs w:val="52"/>
        </w:rPr>
        <w:t xml:space="preserve">The Night </w:t>
      </w:r>
      <w:proofErr w:type="spellStart"/>
      <w:r w:rsidRPr="00A35C42">
        <w:rPr>
          <w:rFonts w:eastAsia="Arial" w:cs="Arial"/>
          <w:b/>
          <w:bCs/>
          <w:sz w:val="52"/>
          <w:szCs w:val="52"/>
        </w:rPr>
        <w:t>Fitties</w:t>
      </w:r>
      <w:proofErr w:type="spellEnd"/>
      <w:r w:rsidRPr="00A35C42">
        <w:rPr>
          <w:rFonts w:eastAsia="Arial" w:cs="Arial"/>
          <w:sz w:val="52"/>
          <w:szCs w:val="52"/>
        </w:rPr>
        <w:t xml:space="preserve"> explores the effects of light and dark and the uncanny transformations of the chalets on the Humberston </w:t>
      </w:r>
      <w:proofErr w:type="spellStart"/>
      <w:r w:rsidRPr="00A35C42">
        <w:rPr>
          <w:rFonts w:eastAsia="Arial" w:cs="Arial"/>
          <w:sz w:val="52"/>
          <w:szCs w:val="52"/>
        </w:rPr>
        <w:t>Fitties</w:t>
      </w:r>
      <w:proofErr w:type="spellEnd"/>
      <w:r w:rsidRPr="00A35C42">
        <w:rPr>
          <w:rFonts w:eastAsia="Arial" w:cs="Arial"/>
          <w:sz w:val="52"/>
          <w:szCs w:val="52"/>
        </w:rPr>
        <w:t>, on the Lincolnshire coast. Engaging with notions of vulnerability, precarity, occupation and emptiness, these paintings particularly look at how place and identity are constructed, on domestic and larger scales, through flags and other indications of Englishness. They investigate social, environmental and energy politics on micro and macro scales, looking out to land and sea, and back to the community.</w:t>
      </w:r>
    </w:p>
    <w:p w14:paraId="7CF47F54" w14:textId="7194555C" w:rsidR="00AB4FAB" w:rsidRPr="00A35C42" w:rsidRDefault="00AB4FAB" w:rsidP="00AB4FAB">
      <w:pPr>
        <w:rPr>
          <w:rFonts w:eastAsia="Arial" w:cs="Arial"/>
          <w:sz w:val="52"/>
          <w:szCs w:val="52"/>
        </w:rPr>
      </w:pPr>
      <w:r w:rsidRPr="00A35C42">
        <w:rPr>
          <w:rFonts w:eastAsia="Arial" w:cs="Arial"/>
          <w:b/>
          <w:bCs/>
          <w:sz w:val="52"/>
          <w:szCs w:val="52"/>
        </w:rPr>
        <w:lastRenderedPageBreak/>
        <w:t>Why Destroy a Thing of Beauty?</w:t>
      </w:r>
      <w:r w:rsidRPr="00A35C42">
        <w:rPr>
          <w:rFonts w:eastAsia="Arial" w:cs="Arial"/>
          <w:sz w:val="52"/>
          <w:szCs w:val="52"/>
        </w:rPr>
        <w:t xml:space="preserve"> was included in the Gallery's 2019</w:t>
      </w:r>
      <w:r w:rsidR="007B2587" w:rsidRPr="00A35C42">
        <w:rPr>
          <w:rFonts w:eastAsia="Arial" w:cs="Arial"/>
          <w:sz w:val="52"/>
          <w:szCs w:val="52"/>
        </w:rPr>
        <w:t>–</w:t>
      </w:r>
      <w:r w:rsidRPr="00A35C42">
        <w:rPr>
          <w:rFonts w:eastAsia="Arial" w:cs="Arial"/>
          <w:sz w:val="52"/>
          <w:szCs w:val="52"/>
        </w:rPr>
        <w:t>20 exhibition 'Lessons in the Studio', guest curated by Professor Griselda Pollock. The painting was awarded the Jackson's Painting Prize 2020.</w:t>
      </w:r>
    </w:p>
    <w:p w14:paraId="1B92BAB3" w14:textId="7F2417D0" w:rsidR="00AB4FAB" w:rsidRPr="00A35C42" w:rsidRDefault="00AB4FAB" w:rsidP="00AB4FAB">
      <w:pPr>
        <w:rPr>
          <w:rFonts w:eastAsia="Arial" w:cs="Arial"/>
          <w:sz w:val="52"/>
          <w:szCs w:val="52"/>
        </w:rPr>
      </w:pPr>
      <w:r w:rsidRPr="00A35C42">
        <w:rPr>
          <w:rFonts w:eastAsia="Arial" w:cs="Arial"/>
          <w:b/>
          <w:bCs/>
          <w:sz w:val="52"/>
          <w:szCs w:val="52"/>
        </w:rPr>
        <w:t>They'd have a party</w:t>
      </w:r>
      <w:r w:rsidRPr="00A35C42">
        <w:rPr>
          <w:rFonts w:eastAsia="Arial" w:cs="Arial"/>
          <w:sz w:val="52"/>
          <w:szCs w:val="52"/>
        </w:rPr>
        <w:t xml:space="preserve"> depicts handmade driftwood furniture and decorations, made by its eco-conscious owner. The exterior twilight is punctuated by the bright television inside the chalet, showing a scene from the television show 'Grand Designs'. It was included in the Leeds Artists 2023 exhibition at Leeds Art Gallery.</w:t>
      </w:r>
    </w:p>
    <w:sectPr w:rsidR="00AB4FAB" w:rsidRPr="00A35C42" w:rsidSect="00FB4FC2">
      <w:footerReference w:type="default" r:id="rId11"/>
      <w:pgSz w:w="11906" w:h="16838"/>
      <w:pgMar w:top="1134" w:right="1440" w:bottom="1871" w:left="1440" w:header="567" w:footer="510" w:gutter="0"/>
      <w:cols w:space="720"/>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7B526" w14:textId="77777777" w:rsidR="00162A06" w:rsidRDefault="00162A06">
      <w:pPr>
        <w:spacing w:after="0" w:line="240" w:lineRule="auto"/>
      </w:pPr>
      <w:r>
        <w:separator/>
      </w:r>
    </w:p>
  </w:endnote>
  <w:endnote w:type="continuationSeparator" w:id="0">
    <w:p w14:paraId="4E87F3A8" w14:textId="77777777" w:rsidR="00162A06" w:rsidRDefault="00162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29F7" w14:textId="2328912F" w:rsidR="00836103" w:rsidRDefault="00836103">
    <w:pPr>
      <w:pStyle w:val="Footer"/>
      <w:rPr>
        <w:sz w:val="32"/>
        <w:szCs w:val="32"/>
      </w:rPr>
    </w:pPr>
    <w:r w:rsidRPr="00836103">
      <w:rPr>
        <w:sz w:val="32"/>
        <w:szCs w:val="32"/>
      </w:rPr>
      <w:t>Leeds University Library Galleries</w:t>
    </w:r>
  </w:p>
  <w:p w14:paraId="0FF8C10A" w14:textId="695BC28D" w:rsidR="00836103" w:rsidRPr="00836103" w:rsidRDefault="007B2587">
    <w:pPr>
      <w:pStyle w:val="Footer"/>
      <w:rPr>
        <w:sz w:val="32"/>
        <w:szCs w:val="32"/>
      </w:rPr>
    </w:pPr>
    <w:r>
      <w:rPr>
        <w:sz w:val="32"/>
        <w:szCs w:val="32"/>
      </w:rPr>
      <w:t>Stanley &amp; Audrey Burton Galler</w:t>
    </w:r>
    <w:r w:rsidR="00725F01">
      <w:rPr>
        <w:sz w:val="32"/>
        <w:szCs w:val="32"/>
      </w:rPr>
      <w:t>y collection highlights</w:t>
    </w:r>
    <w:r w:rsidR="00836103" w:rsidRPr="00836103">
      <w:rPr>
        <w:sz w:val="32"/>
        <w:szCs w:val="32"/>
      </w:rPr>
      <w:t xml:space="preserve"> 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DE29A" w14:textId="77777777" w:rsidR="00162A06" w:rsidRDefault="00162A06">
      <w:pPr>
        <w:spacing w:after="0" w:line="240" w:lineRule="auto"/>
      </w:pPr>
      <w:r>
        <w:separator/>
      </w:r>
    </w:p>
  </w:footnote>
  <w:footnote w:type="continuationSeparator" w:id="0">
    <w:p w14:paraId="0AF84C1A" w14:textId="77777777" w:rsidR="00162A06" w:rsidRDefault="00162A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E2D0"/>
    <w:multiLevelType w:val="hybridMultilevel"/>
    <w:tmpl w:val="76AE5668"/>
    <w:lvl w:ilvl="0" w:tplc="3726F984">
      <w:start w:val="1"/>
      <w:numFmt w:val="decimal"/>
      <w:lvlText w:val="%1."/>
      <w:lvlJc w:val="left"/>
      <w:pPr>
        <w:ind w:left="720" w:hanging="360"/>
      </w:pPr>
    </w:lvl>
    <w:lvl w:ilvl="1" w:tplc="D7BA8294">
      <w:start w:val="1"/>
      <w:numFmt w:val="lowerLetter"/>
      <w:lvlText w:val="%2."/>
      <w:lvlJc w:val="left"/>
      <w:pPr>
        <w:ind w:left="1440" w:hanging="360"/>
      </w:pPr>
    </w:lvl>
    <w:lvl w:ilvl="2" w:tplc="E8406A1E">
      <w:start w:val="1"/>
      <w:numFmt w:val="lowerRoman"/>
      <w:lvlText w:val="%3."/>
      <w:lvlJc w:val="right"/>
      <w:pPr>
        <w:ind w:left="2160" w:hanging="180"/>
      </w:pPr>
    </w:lvl>
    <w:lvl w:ilvl="3" w:tplc="5DB45DA4">
      <w:start w:val="1"/>
      <w:numFmt w:val="decimal"/>
      <w:lvlText w:val="%4."/>
      <w:lvlJc w:val="left"/>
      <w:pPr>
        <w:ind w:left="2880" w:hanging="360"/>
      </w:pPr>
    </w:lvl>
    <w:lvl w:ilvl="4" w:tplc="F314D15C">
      <w:start w:val="1"/>
      <w:numFmt w:val="lowerLetter"/>
      <w:lvlText w:val="%5."/>
      <w:lvlJc w:val="left"/>
      <w:pPr>
        <w:ind w:left="3600" w:hanging="360"/>
      </w:pPr>
    </w:lvl>
    <w:lvl w:ilvl="5" w:tplc="31284224">
      <w:start w:val="1"/>
      <w:numFmt w:val="lowerRoman"/>
      <w:lvlText w:val="%6."/>
      <w:lvlJc w:val="right"/>
      <w:pPr>
        <w:ind w:left="4320" w:hanging="180"/>
      </w:pPr>
    </w:lvl>
    <w:lvl w:ilvl="6" w:tplc="ABA443E8">
      <w:start w:val="1"/>
      <w:numFmt w:val="decimal"/>
      <w:lvlText w:val="%7."/>
      <w:lvlJc w:val="left"/>
      <w:pPr>
        <w:ind w:left="5040" w:hanging="360"/>
      </w:pPr>
    </w:lvl>
    <w:lvl w:ilvl="7" w:tplc="A3C89A74">
      <w:start w:val="1"/>
      <w:numFmt w:val="lowerLetter"/>
      <w:lvlText w:val="%8."/>
      <w:lvlJc w:val="left"/>
      <w:pPr>
        <w:ind w:left="5760" w:hanging="360"/>
      </w:pPr>
    </w:lvl>
    <w:lvl w:ilvl="8" w:tplc="CBD08DEE">
      <w:start w:val="1"/>
      <w:numFmt w:val="lowerRoman"/>
      <w:lvlText w:val="%9."/>
      <w:lvlJc w:val="right"/>
      <w:pPr>
        <w:ind w:left="6480" w:hanging="180"/>
      </w:pPr>
    </w:lvl>
  </w:abstractNum>
  <w:abstractNum w:abstractNumId="1" w15:restartNumberingAfterBreak="0">
    <w:nsid w:val="43902D8B"/>
    <w:multiLevelType w:val="hybridMultilevel"/>
    <w:tmpl w:val="FAB6B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0444307">
    <w:abstractNumId w:val="0"/>
  </w:num>
  <w:num w:numId="2" w16cid:durableId="1658921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0DC292"/>
    <w:rsid w:val="00080348"/>
    <w:rsid w:val="000C52F1"/>
    <w:rsid w:val="000E41F7"/>
    <w:rsid w:val="000F230E"/>
    <w:rsid w:val="00116915"/>
    <w:rsid w:val="00123AD7"/>
    <w:rsid w:val="00127BB4"/>
    <w:rsid w:val="00162A06"/>
    <w:rsid w:val="0019054D"/>
    <w:rsid w:val="001F760F"/>
    <w:rsid w:val="002035F8"/>
    <w:rsid w:val="00225CAC"/>
    <w:rsid w:val="0024119B"/>
    <w:rsid w:val="002444E7"/>
    <w:rsid w:val="0025085A"/>
    <w:rsid w:val="00253500"/>
    <w:rsid w:val="00260A7B"/>
    <w:rsid w:val="00265101"/>
    <w:rsid w:val="002653A9"/>
    <w:rsid w:val="00280D24"/>
    <w:rsid w:val="00283787"/>
    <w:rsid w:val="00284684"/>
    <w:rsid w:val="002952F7"/>
    <w:rsid w:val="002E0EA5"/>
    <w:rsid w:val="002E7B76"/>
    <w:rsid w:val="00325226"/>
    <w:rsid w:val="0034277D"/>
    <w:rsid w:val="00355FF0"/>
    <w:rsid w:val="00390DC8"/>
    <w:rsid w:val="00391CF9"/>
    <w:rsid w:val="003C00B4"/>
    <w:rsid w:val="00435A24"/>
    <w:rsid w:val="00444886"/>
    <w:rsid w:val="004B6670"/>
    <w:rsid w:val="004E20F9"/>
    <w:rsid w:val="00586FC2"/>
    <w:rsid w:val="00595B2A"/>
    <w:rsid w:val="005A36B6"/>
    <w:rsid w:val="005C7C36"/>
    <w:rsid w:val="005D3027"/>
    <w:rsid w:val="005F2445"/>
    <w:rsid w:val="006258B2"/>
    <w:rsid w:val="00647E20"/>
    <w:rsid w:val="00672525"/>
    <w:rsid w:val="00673D59"/>
    <w:rsid w:val="00680C66"/>
    <w:rsid w:val="006D5590"/>
    <w:rsid w:val="00725F01"/>
    <w:rsid w:val="007272A4"/>
    <w:rsid w:val="00753F41"/>
    <w:rsid w:val="00755D3B"/>
    <w:rsid w:val="00770EDB"/>
    <w:rsid w:val="0077430D"/>
    <w:rsid w:val="007956B4"/>
    <w:rsid w:val="007A661E"/>
    <w:rsid w:val="007B2587"/>
    <w:rsid w:val="007D3495"/>
    <w:rsid w:val="008278D9"/>
    <w:rsid w:val="00836103"/>
    <w:rsid w:val="008562C4"/>
    <w:rsid w:val="008F1D54"/>
    <w:rsid w:val="009475FF"/>
    <w:rsid w:val="00947C64"/>
    <w:rsid w:val="009B47F2"/>
    <w:rsid w:val="009C3014"/>
    <w:rsid w:val="009C6B23"/>
    <w:rsid w:val="009F75C2"/>
    <w:rsid w:val="009F76FF"/>
    <w:rsid w:val="00A170CB"/>
    <w:rsid w:val="00A35C42"/>
    <w:rsid w:val="00A37E3F"/>
    <w:rsid w:val="00A461B9"/>
    <w:rsid w:val="00A46AF5"/>
    <w:rsid w:val="00A67EB1"/>
    <w:rsid w:val="00A87B4C"/>
    <w:rsid w:val="00A97769"/>
    <w:rsid w:val="00AB4FAB"/>
    <w:rsid w:val="00AC5A6A"/>
    <w:rsid w:val="00B20EF1"/>
    <w:rsid w:val="00B4096B"/>
    <w:rsid w:val="00B67788"/>
    <w:rsid w:val="00B84F26"/>
    <w:rsid w:val="00BC5B7B"/>
    <w:rsid w:val="00BD5D30"/>
    <w:rsid w:val="00BE2DB4"/>
    <w:rsid w:val="00BE64F5"/>
    <w:rsid w:val="00BF22FF"/>
    <w:rsid w:val="00C0053D"/>
    <w:rsid w:val="00C00DD6"/>
    <w:rsid w:val="00C85FBE"/>
    <w:rsid w:val="00CB2722"/>
    <w:rsid w:val="00CB69AE"/>
    <w:rsid w:val="00CD1D38"/>
    <w:rsid w:val="00CD54BF"/>
    <w:rsid w:val="00CE5E63"/>
    <w:rsid w:val="00CF130F"/>
    <w:rsid w:val="00D051A3"/>
    <w:rsid w:val="00D30465"/>
    <w:rsid w:val="00D7498C"/>
    <w:rsid w:val="00DE5630"/>
    <w:rsid w:val="00E677F4"/>
    <w:rsid w:val="00E758C0"/>
    <w:rsid w:val="00E75F83"/>
    <w:rsid w:val="00E836F3"/>
    <w:rsid w:val="00EA747A"/>
    <w:rsid w:val="00EB3BD4"/>
    <w:rsid w:val="00ED24FD"/>
    <w:rsid w:val="00F33480"/>
    <w:rsid w:val="00F36995"/>
    <w:rsid w:val="00F46F09"/>
    <w:rsid w:val="00FA6D3A"/>
    <w:rsid w:val="00FB1FCC"/>
    <w:rsid w:val="00FB4FC2"/>
    <w:rsid w:val="00FB5810"/>
    <w:rsid w:val="01FFB86F"/>
    <w:rsid w:val="037C6D11"/>
    <w:rsid w:val="03DD34A7"/>
    <w:rsid w:val="03F9BE94"/>
    <w:rsid w:val="050B05B9"/>
    <w:rsid w:val="061A2997"/>
    <w:rsid w:val="07194D8E"/>
    <w:rsid w:val="095A9839"/>
    <w:rsid w:val="09E784BF"/>
    <w:rsid w:val="0C1ED3A0"/>
    <w:rsid w:val="10942185"/>
    <w:rsid w:val="113BFF11"/>
    <w:rsid w:val="11ED40EF"/>
    <w:rsid w:val="12F15319"/>
    <w:rsid w:val="157B65B2"/>
    <w:rsid w:val="161B05E6"/>
    <w:rsid w:val="16BF024C"/>
    <w:rsid w:val="170C580B"/>
    <w:rsid w:val="178A8B17"/>
    <w:rsid w:val="18111626"/>
    <w:rsid w:val="183187B5"/>
    <w:rsid w:val="19574B67"/>
    <w:rsid w:val="19E9E82E"/>
    <w:rsid w:val="1B580FC2"/>
    <w:rsid w:val="1E01B8B0"/>
    <w:rsid w:val="1EBF15EA"/>
    <w:rsid w:val="1EED17F4"/>
    <w:rsid w:val="2008B3FE"/>
    <w:rsid w:val="2141C80F"/>
    <w:rsid w:val="2166F047"/>
    <w:rsid w:val="24524C7D"/>
    <w:rsid w:val="261A7AAF"/>
    <w:rsid w:val="26BDD2DA"/>
    <w:rsid w:val="27A6D2B5"/>
    <w:rsid w:val="27D55BB1"/>
    <w:rsid w:val="29A6D3D5"/>
    <w:rsid w:val="2A2C2673"/>
    <w:rsid w:val="2A2E19D2"/>
    <w:rsid w:val="2BBB1CCA"/>
    <w:rsid w:val="2BF9759F"/>
    <w:rsid w:val="2CA7C4EE"/>
    <w:rsid w:val="2D4BE10F"/>
    <w:rsid w:val="2E41BC57"/>
    <w:rsid w:val="2F7E9845"/>
    <w:rsid w:val="31F072D4"/>
    <w:rsid w:val="329D618F"/>
    <w:rsid w:val="3644685C"/>
    <w:rsid w:val="3689F8B5"/>
    <w:rsid w:val="368FAC48"/>
    <w:rsid w:val="37676A44"/>
    <w:rsid w:val="3873B321"/>
    <w:rsid w:val="39101D95"/>
    <w:rsid w:val="3C2C2551"/>
    <w:rsid w:val="3D5FA131"/>
    <w:rsid w:val="3DF8F3F5"/>
    <w:rsid w:val="3EE72282"/>
    <w:rsid w:val="3FAB9FDF"/>
    <w:rsid w:val="400DC292"/>
    <w:rsid w:val="4216D99D"/>
    <w:rsid w:val="422673E9"/>
    <w:rsid w:val="43A6DE7B"/>
    <w:rsid w:val="44D6AFD3"/>
    <w:rsid w:val="45F898B5"/>
    <w:rsid w:val="461592A9"/>
    <w:rsid w:val="46359013"/>
    <w:rsid w:val="478EE9D9"/>
    <w:rsid w:val="49AEE708"/>
    <w:rsid w:val="4BBFA305"/>
    <w:rsid w:val="4C9423D1"/>
    <w:rsid w:val="4D71765B"/>
    <w:rsid w:val="4E23E6A4"/>
    <w:rsid w:val="5225AAA2"/>
    <w:rsid w:val="52394554"/>
    <w:rsid w:val="539917D7"/>
    <w:rsid w:val="54863D39"/>
    <w:rsid w:val="55A30CD8"/>
    <w:rsid w:val="55A3A31A"/>
    <w:rsid w:val="566869AD"/>
    <w:rsid w:val="56AD9741"/>
    <w:rsid w:val="56C52072"/>
    <w:rsid w:val="5833F341"/>
    <w:rsid w:val="583BA2CC"/>
    <w:rsid w:val="58AC1E46"/>
    <w:rsid w:val="5B184F0C"/>
    <w:rsid w:val="5B924A53"/>
    <w:rsid w:val="5BA29751"/>
    <w:rsid w:val="5C867FCA"/>
    <w:rsid w:val="5D80A816"/>
    <w:rsid w:val="5D8E22D7"/>
    <w:rsid w:val="5F1FF500"/>
    <w:rsid w:val="60B3DFB2"/>
    <w:rsid w:val="644B5CDB"/>
    <w:rsid w:val="65189A2E"/>
    <w:rsid w:val="6519DCA6"/>
    <w:rsid w:val="688B1065"/>
    <w:rsid w:val="68BBE1D0"/>
    <w:rsid w:val="6BFF7707"/>
    <w:rsid w:val="6C2983A6"/>
    <w:rsid w:val="6C600C2A"/>
    <w:rsid w:val="6C6FE541"/>
    <w:rsid w:val="6DFA729F"/>
    <w:rsid w:val="6F1D3AE2"/>
    <w:rsid w:val="709B70A2"/>
    <w:rsid w:val="70BE4FC6"/>
    <w:rsid w:val="70C1EE1B"/>
    <w:rsid w:val="70D9CA81"/>
    <w:rsid w:val="70E8F968"/>
    <w:rsid w:val="73218FAD"/>
    <w:rsid w:val="732E5423"/>
    <w:rsid w:val="74A9B665"/>
    <w:rsid w:val="753C5023"/>
    <w:rsid w:val="756E821F"/>
    <w:rsid w:val="769E687C"/>
    <w:rsid w:val="7A6038BF"/>
    <w:rsid w:val="7BB7FD86"/>
    <w:rsid w:val="7C3B83FD"/>
    <w:rsid w:val="7F4C496C"/>
    <w:rsid w:val="7FF6BD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C292"/>
  <w15:chartTrackingRefBased/>
  <w15:docId w15:val="{4F1BE7B6-7E9C-4CE3-88B2-5B59ECD6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630"/>
    <w:pPr>
      <w:spacing w:after="360"/>
    </w:pPr>
    <w:rPr>
      <w:rFonts w:ascii="Arial" w:hAnsi="Arial"/>
      <w:sz w:val="40"/>
    </w:rPr>
  </w:style>
  <w:style w:type="paragraph" w:styleId="Heading1">
    <w:name w:val="heading 1"/>
    <w:basedOn w:val="Normal"/>
    <w:next w:val="Normal"/>
    <w:link w:val="Heading1Char"/>
    <w:autoRedefine/>
    <w:uiPriority w:val="9"/>
    <w:qFormat/>
    <w:rsid w:val="00253500"/>
    <w:pPr>
      <w:keepNext/>
      <w:keepLines/>
      <w:spacing w:before="1440" w:after="480"/>
      <w:outlineLvl w:val="0"/>
    </w:pPr>
    <w:rPr>
      <w:rFonts w:eastAsiaTheme="majorEastAsia" w:cstheme="majorBidi"/>
      <w:sz w:val="96"/>
      <w:szCs w:val="40"/>
    </w:rPr>
  </w:style>
  <w:style w:type="paragraph" w:styleId="Heading2">
    <w:name w:val="heading 2"/>
    <w:basedOn w:val="Normal"/>
    <w:next w:val="Normal"/>
    <w:link w:val="Heading2Char"/>
    <w:autoRedefine/>
    <w:uiPriority w:val="9"/>
    <w:unhideWhenUsed/>
    <w:qFormat/>
    <w:rsid w:val="00B20EF1"/>
    <w:pPr>
      <w:keepNext/>
      <w:keepLines/>
      <w:spacing w:before="240" w:after="480"/>
      <w:outlineLvl w:val="1"/>
    </w:pPr>
    <w:rPr>
      <w:rFonts w:eastAsiaTheme="majorEastAsia" w:cstheme="majorBidi"/>
      <w:b/>
      <w:sz w:val="72"/>
      <w:szCs w:val="32"/>
    </w:rPr>
  </w:style>
  <w:style w:type="paragraph" w:styleId="Heading3">
    <w:name w:val="heading 3"/>
    <w:basedOn w:val="Normal"/>
    <w:next w:val="Normal"/>
    <w:link w:val="Heading3Char"/>
    <w:autoRedefine/>
    <w:uiPriority w:val="9"/>
    <w:unhideWhenUsed/>
    <w:qFormat/>
    <w:rsid w:val="00B67788"/>
    <w:pPr>
      <w:keepNext/>
      <w:keepLines/>
      <w:spacing w:before="840" w:after="480"/>
      <w:outlineLvl w:val="2"/>
    </w:pPr>
    <w:rPr>
      <w:rFonts w:eastAsiaTheme="majorEastAsia" w:cstheme="majorBidi"/>
      <w:sz w:val="4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500"/>
    <w:rPr>
      <w:rFonts w:ascii="Arial" w:eastAsiaTheme="majorEastAsia" w:hAnsi="Arial" w:cstheme="majorBidi"/>
      <w:sz w:val="96"/>
      <w:szCs w:val="40"/>
    </w:rPr>
  </w:style>
  <w:style w:type="character" w:customStyle="1" w:styleId="Heading2Char">
    <w:name w:val="Heading 2 Char"/>
    <w:basedOn w:val="DefaultParagraphFont"/>
    <w:link w:val="Heading2"/>
    <w:uiPriority w:val="9"/>
    <w:rsid w:val="00B20EF1"/>
    <w:rPr>
      <w:rFonts w:ascii="Arial" w:eastAsiaTheme="majorEastAsia" w:hAnsi="Arial" w:cstheme="majorBidi"/>
      <w:b/>
      <w:sz w:val="72"/>
      <w:szCs w:val="32"/>
    </w:rPr>
  </w:style>
  <w:style w:type="character" w:customStyle="1" w:styleId="Heading3Char">
    <w:name w:val="Heading 3 Char"/>
    <w:basedOn w:val="DefaultParagraphFont"/>
    <w:link w:val="Heading3"/>
    <w:uiPriority w:val="9"/>
    <w:rsid w:val="00B67788"/>
    <w:rPr>
      <w:rFonts w:ascii="Arial" w:eastAsiaTheme="majorEastAsia" w:hAnsi="Arial" w:cstheme="majorBidi"/>
      <w:sz w:val="4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947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a40760-a18b-4c23-8731-54ad71238559">
      <Terms xmlns="http://schemas.microsoft.com/office/infopath/2007/PartnerControls"/>
    </lcf76f155ced4ddcb4097134ff3c332f>
    <TaxCatchAll xmlns="b207b05a-4463-4a74-aa48-267cd44e53b2" xsi:nil="true"/>
    <SharedWithUsers xmlns="b207b05a-4463-4a74-aa48-267cd44e53b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E0A73BF23260498FB956A3F2857341" ma:contentTypeVersion="18" ma:contentTypeDescription="Create a new document." ma:contentTypeScope="" ma:versionID="d316af421062c226d5a401ea894772db">
  <xsd:schema xmlns:xsd="http://www.w3.org/2001/XMLSchema" xmlns:xs="http://www.w3.org/2001/XMLSchema" xmlns:p="http://schemas.microsoft.com/office/2006/metadata/properties" xmlns:ns2="26a40760-a18b-4c23-8731-54ad71238559" xmlns:ns3="b207b05a-4463-4a74-aa48-267cd44e53b2" targetNamespace="http://schemas.microsoft.com/office/2006/metadata/properties" ma:root="true" ma:fieldsID="03105e074bc1728dc886ea64f4dcc731" ns2:_="" ns3:_="">
    <xsd:import namespace="26a40760-a18b-4c23-8731-54ad71238559"/>
    <xsd:import namespace="b207b05a-4463-4a74-aa48-267cd44e53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40760-a18b-4c23-8731-54ad71238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07b05a-4463-4a74-aa48-267cd44e53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2f8e477-2545-4a8d-87d1-8927ca95ed66}" ma:internalName="TaxCatchAll" ma:showField="CatchAllData" ma:web="b207b05a-4463-4a74-aa48-267cd44e5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5AD9F-A7E2-4F93-9AD2-87BCAE77AF15}">
  <ds:schemaRefs>
    <ds:schemaRef ds:uri="http://schemas.microsoft.com/office/2006/metadata/properties"/>
    <ds:schemaRef ds:uri="http://schemas.microsoft.com/office/infopath/2007/PartnerControls"/>
    <ds:schemaRef ds:uri="26a40760-a18b-4c23-8731-54ad71238559"/>
    <ds:schemaRef ds:uri="b207b05a-4463-4a74-aa48-267cd44e53b2"/>
  </ds:schemaRefs>
</ds:datastoreItem>
</file>

<file path=customXml/itemProps2.xml><?xml version="1.0" encoding="utf-8"?>
<ds:datastoreItem xmlns:ds="http://schemas.openxmlformats.org/officeDocument/2006/customXml" ds:itemID="{256E7085-0C1F-4DC7-9689-65B0D29AC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40760-a18b-4c23-8731-54ad71238559"/>
    <ds:schemaRef ds:uri="b207b05a-4463-4a74-aa48-267cd44e5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666CD9-319A-420D-A164-880BE872FF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85</Pages>
  <Words>4841</Words>
  <Characters>27595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Wade</dc:creator>
  <cp:keywords/>
  <dc:description/>
  <cp:lastModifiedBy>Katy Sidwell</cp:lastModifiedBy>
  <cp:revision>64</cp:revision>
  <cp:lastPrinted>2025-06-21T17:29:00Z</cp:lastPrinted>
  <dcterms:created xsi:type="dcterms:W3CDTF">2025-06-20T14:43:00Z</dcterms:created>
  <dcterms:modified xsi:type="dcterms:W3CDTF">2025-06-21T17:30:00Z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0x010100E6E0A73BF23260498FB956A3F2857341</vt:lpwstr>
  </property>
  <property fmtid="{D5CDD505-2E9C-101B-9397-08002B2CF9AE}" pid="3" name="MediaServiceImageTags">
    <vt:lpwstr/>
  </property>
  <property fmtid="{D5CDD505-2E9C-101B-9397-08002B2CF9AE}" pid="4" name="Order">
    <vt:r8>10305400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